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25A45" w14:textId="77777777" w:rsidR="000A4ABD" w:rsidRDefault="00FE1D41">
      <w:pPr>
        <w:pStyle w:val="Title"/>
      </w:pPr>
      <w:r>
        <w:t>Prashant Sharma</w:t>
      </w:r>
    </w:p>
    <w:p w14:paraId="07EDEDC6" w14:textId="77777777" w:rsidR="000A4ABD" w:rsidRDefault="00FE1D41">
      <w:r>
        <w:t>prashant.kaushik.1428@gmail.com | +91 7290854957 | Noida, India</w:t>
      </w:r>
    </w:p>
    <w:p w14:paraId="4DC77D33" w14:textId="77777777" w:rsidR="000A4ABD" w:rsidRDefault="00FE1D41">
      <w:pPr>
        <w:pStyle w:val="Heading1"/>
      </w:pPr>
      <w:r>
        <w:t>Professional Summary</w:t>
      </w:r>
    </w:p>
    <w:p w14:paraId="791AF72C" w14:textId="3C0D663E" w:rsidR="000A4ABD" w:rsidRDefault="00FC5B1B">
      <w:proofErr w:type="gramStart"/>
      <w:r>
        <w:t>Overall</w:t>
      </w:r>
      <w:proofErr w:type="gramEnd"/>
      <w:r>
        <w:t xml:space="preserve"> </w:t>
      </w:r>
      <w:r w:rsidR="00824F5D">
        <w:t>3 y</w:t>
      </w:r>
      <w:r w:rsidR="00E20135">
        <w:t xml:space="preserve">ears of total experience </w:t>
      </w:r>
      <w:r w:rsidR="00703B5C">
        <w:t xml:space="preserve">one year as </w:t>
      </w:r>
      <w:proofErr w:type="gramStart"/>
      <w:r w:rsidR="00703B5C">
        <w:t>a</w:t>
      </w:r>
      <w:proofErr w:type="gramEnd"/>
      <w:r w:rsidR="00703B5C">
        <w:t xml:space="preserve"> IT recruiter and </w:t>
      </w:r>
      <w:r w:rsidR="00FE1D41">
        <w:t xml:space="preserve">SAP SuccessFactors Consultant with 2+ years of experience supporting SAP SuccessFactors Employee Central (EC) and Time Management modules. </w:t>
      </w:r>
      <w:r w:rsidR="00FE1D41">
        <w:t xml:space="preserve">Involved in day-to-day support and configuration tasks at USTech, including Foundation Objects, MDF Objects, Generic Objects, Picklists, and Portlets. Strong experience in managing Role-Based Permissions (RBP), Workflows, and Position Management. Extensively supported Time Management configuration such as Holiday and Holiday Calendar, Work Schedule, Time Type, Time Profile, and Time Account Type. Proficient in handling support tickets, data import/export, and troubleshooting configuration-related issues to </w:t>
      </w:r>
      <w:r w:rsidR="00FE1D41">
        <w:t>ensure smooth HR operations.</w:t>
      </w:r>
    </w:p>
    <w:p w14:paraId="1A895789" w14:textId="77777777" w:rsidR="000A4ABD" w:rsidRDefault="00FE1D41">
      <w:pPr>
        <w:pStyle w:val="Heading1"/>
      </w:pPr>
      <w:r>
        <w:t>Skills</w:t>
      </w:r>
    </w:p>
    <w:p w14:paraId="21EFE2AF" w14:textId="77777777" w:rsidR="000A4ABD" w:rsidRDefault="00FE1D41">
      <w:r>
        <w:t>SAP SuccessFactors Employee Central, Metadata Framework (MDF), Role-Based Permissions (RBP), Workflows, Position Management, Time Off Configuration, MS Word, MS Excel, MS PowerPoint, Outlook</w:t>
      </w:r>
    </w:p>
    <w:p w14:paraId="0AD82B18" w14:textId="77777777" w:rsidR="000A4ABD" w:rsidRDefault="00FE1D41">
      <w:pPr>
        <w:pStyle w:val="Heading1"/>
      </w:pPr>
      <w:r>
        <w:t>Professional Experience</w:t>
      </w:r>
    </w:p>
    <w:p w14:paraId="21F9F131" w14:textId="77777777" w:rsidR="000A4ABD" w:rsidRDefault="00FE1D41">
      <w:pPr>
        <w:pStyle w:val="Heading2"/>
      </w:pPr>
      <w:r>
        <w:t>USTech, Noida</w:t>
      </w:r>
    </w:p>
    <w:p w14:paraId="0CA6A47E" w14:textId="77777777" w:rsidR="000A4ABD" w:rsidRDefault="00FE1D41">
      <w:r>
        <w:t>SuccessFactors Consultant (EC) | Feb 2023 – Present</w:t>
      </w:r>
    </w:p>
    <w:p w14:paraId="70013862" w14:textId="77777777" w:rsidR="000A4ABD" w:rsidRDefault="00FE1D41">
      <w:pPr>
        <w:pStyle w:val="ListBullet"/>
      </w:pPr>
      <w:r>
        <w:t>Handled day-to-day support tickets related to SAP SuccessFactors Employee Central and Time Management modules.</w:t>
      </w:r>
    </w:p>
    <w:p w14:paraId="79DCF3CB" w14:textId="77777777" w:rsidR="000A4ABD" w:rsidRDefault="00FE1D41">
      <w:pPr>
        <w:pStyle w:val="ListBullet"/>
      </w:pPr>
      <w:r>
        <w:t>Configured Foundation Objects, Metadata Framework (MDF), and Generic Objects as per business requirements.</w:t>
      </w:r>
    </w:p>
    <w:p w14:paraId="2C81BE0A" w14:textId="77777777" w:rsidR="000A4ABD" w:rsidRDefault="00FE1D41">
      <w:pPr>
        <w:pStyle w:val="ListBullet"/>
      </w:pPr>
      <w:r>
        <w:t>Managed Picklist configurations, including creation, updates, and cascading picklists.</w:t>
      </w:r>
    </w:p>
    <w:p w14:paraId="086452E3" w14:textId="77777777" w:rsidR="000A4ABD" w:rsidRDefault="00FE1D41">
      <w:pPr>
        <w:pStyle w:val="ListBullet"/>
      </w:pPr>
      <w:r>
        <w:t>Managed Role-Based Permissions (RBP) including Permission Groups, Roles, and resolving access-related issues.</w:t>
      </w:r>
    </w:p>
    <w:p w14:paraId="0BCC8C5C" w14:textId="77777777" w:rsidR="000A4ABD" w:rsidRDefault="00FE1D41">
      <w:pPr>
        <w:pStyle w:val="ListBullet"/>
      </w:pPr>
      <w:r>
        <w:t>Supported configuration and maintenance of Succession and Corporate Data Models.</w:t>
      </w:r>
    </w:p>
    <w:p w14:paraId="41315A3F" w14:textId="77777777" w:rsidR="000A4ABD" w:rsidRDefault="00FE1D41">
      <w:pPr>
        <w:pStyle w:val="ListBullet"/>
      </w:pPr>
      <w:r>
        <w:t>Customized employee profiles and Employee Central Portlets.</w:t>
      </w:r>
    </w:p>
    <w:p w14:paraId="1D5FFEE7" w14:textId="77777777" w:rsidR="000A4ABD" w:rsidRDefault="00FE1D41">
      <w:pPr>
        <w:pStyle w:val="ListBullet"/>
      </w:pPr>
      <w:r>
        <w:t>Managed and supported Workflows for events like New Hire, Rehire, Job Change, etc., and resolved approval routing issues.</w:t>
      </w:r>
    </w:p>
    <w:p w14:paraId="06C2997F" w14:textId="77777777" w:rsidR="000A4ABD" w:rsidRDefault="00FE1D41">
      <w:pPr>
        <w:pStyle w:val="ListBullet"/>
      </w:pPr>
      <w:r>
        <w:t>Provided support in Position Management, including position creation, updates, and associations.</w:t>
      </w:r>
    </w:p>
    <w:p w14:paraId="72874BBD" w14:textId="77777777" w:rsidR="000A4ABD" w:rsidRDefault="00FE1D41">
      <w:pPr>
        <w:pStyle w:val="ListBullet"/>
      </w:pPr>
      <w:r>
        <w:lastRenderedPageBreak/>
        <w:t>Delivered configuration support for key Time Management components: Holiday and Holiday Calendar, Work Schedule, Time Type, Time Profile, Time Account Type.</w:t>
      </w:r>
    </w:p>
    <w:p w14:paraId="4B71911D" w14:textId="77777777" w:rsidR="000A4ABD" w:rsidRDefault="00FE1D41">
      <w:pPr>
        <w:pStyle w:val="ListBullet"/>
      </w:pPr>
      <w:r>
        <w:t>Handled Import/Export of employee and foundational data using SuccessFactors templates.</w:t>
      </w:r>
    </w:p>
    <w:p w14:paraId="5ED8DE53" w14:textId="33F989B8" w:rsidR="000A4ABD" w:rsidRDefault="00FE1D41">
      <w:pPr>
        <w:pStyle w:val="ListBullet"/>
      </w:pPr>
      <w:r>
        <w:t xml:space="preserve">Created </w:t>
      </w:r>
      <w:r w:rsidR="005B39E0">
        <w:t>massage notification</w:t>
      </w:r>
      <w:r>
        <w:t>.</w:t>
      </w:r>
    </w:p>
    <w:p w14:paraId="0CE035A4" w14:textId="77777777" w:rsidR="000A4ABD" w:rsidRDefault="00FE1D41">
      <w:pPr>
        <w:pStyle w:val="Heading2"/>
      </w:pPr>
      <w:r>
        <w:t>Artech, Noida</w:t>
      </w:r>
    </w:p>
    <w:p w14:paraId="1076850F" w14:textId="77777777" w:rsidR="000A4ABD" w:rsidRDefault="00FE1D41">
      <w:r>
        <w:t>I</w:t>
      </w:r>
      <w:r>
        <w:t>T Recruiter | Jan 2022 – Feb 2023</w:t>
      </w:r>
    </w:p>
    <w:p w14:paraId="2DDB57EF" w14:textId="77777777" w:rsidR="000A4ABD" w:rsidRDefault="00FE1D41">
      <w:pPr>
        <w:pStyle w:val="ListBullet"/>
      </w:pPr>
      <w:r>
        <w:t>Involved in the full recruiting lifecycle.</w:t>
      </w:r>
    </w:p>
    <w:p w14:paraId="52C92A3D" w14:textId="77777777" w:rsidR="000A4ABD" w:rsidRDefault="00FE1D41">
      <w:pPr>
        <w:pStyle w:val="ListBullet"/>
      </w:pPr>
      <w:r>
        <w:t>Scheduled candidate interviews with clients.</w:t>
      </w:r>
    </w:p>
    <w:p w14:paraId="0A664BC4" w14:textId="77777777" w:rsidR="000A4ABD" w:rsidRDefault="00FE1D41">
      <w:pPr>
        <w:pStyle w:val="ListBullet"/>
      </w:pPr>
      <w:r>
        <w:t>Supported high-profile clients like Accenture, Google, Avanade, Bank of America, AT&amp;T, Ford Motor, and Volkswagen.</w:t>
      </w:r>
    </w:p>
    <w:p w14:paraId="11755D5F" w14:textId="77777777" w:rsidR="000A4ABD" w:rsidRDefault="00FE1D41">
      <w:pPr>
        <w:pStyle w:val="ListBullet"/>
      </w:pPr>
      <w:r>
        <w:t>Utilized ATS Job Diva, LinkedIn Premium, and Bench Folks for candidate sourcing and management.</w:t>
      </w:r>
    </w:p>
    <w:p w14:paraId="5E8BBDB5" w14:textId="77777777" w:rsidR="000A4ABD" w:rsidRDefault="00FE1D41">
      <w:pPr>
        <w:pStyle w:val="ListBullet"/>
      </w:pPr>
      <w:r>
        <w:t>Negotiated rates on contract and contract-to-hire basis.</w:t>
      </w:r>
    </w:p>
    <w:p w14:paraId="31F9AB70" w14:textId="77777777" w:rsidR="000A4ABD" w:rsidRDefault="00FE1D41">
      <w:pPr>
        <w:pStyle w:val="ListBullet"/>
      </w:pPr>
      <w:r>
        <w:t xml:space="preserve">Coordinated, scheduled, and </w:t>
      </w:r>
      <w:r>
        <w:t>conducted interviews.</w:t>
      </w:r>
    </w:p>
    <w:p w14:paraId="5232A3A1" w14:textId="77777777" w:rsidR="000A4ABD" w:rsidRDefault="00FE1D41">
      <w:pPr>
        <w:pStyle w:val="Heading1"/>
      </w:pPr>
      <w:r>
        <w:t>Education</w:t>
      </w:r>
    </w:p>
    <w:p w14:paraId="7BBC3D50" w14:textId="77777777" w:rsidR="000A4ABD" w:rsidRDefault="00FE1D41">
      <w:pPr>
        <w:pStyle w:val="ListBullet"/>
      </w:pPr>
      <w:r>
        <w:t>10th Grade - UP Board, 2014</w:t>
      </w:r>
    </w:p>
    <w:p w14:paraId="7F89207E" w14:textId="77777777" w:rsidR="000A4ABD" w:rsidRDefault="00FE1D41">
      <w:pPr>
        <w:pStyle w:val="ListBullet"/>
      </w:pPr>
      <w:r>
        <w:t>12th Grade - UP Board, 2016</w:t>
      </w:r>
    </w:p>
    <w:p w14:paraId="4AB07A7C" w14:textId="77777777" w:rsidR="000A4ABD" w:rsidRDefault="00FE1D41">
      <w:pPr>
        <w:pStyle w:val="ListBullet"/>
      </w:pPr>
      <w:r>
        <w:t>Bachelor’s Degree - Chaudhary Charan Singh University, Meerut</w:t>
      </w:r>
    </w:p>
    <w:p w14:paraId="0F5F69F6" w14:textId="33EDCFF0" w:rsidR="000A4ABD" w:rsidRDefault="000A4ABD" w:rsidP="00F911CB">
      <w:pPr>
        <w:pStyle w:val="ListBullet"/>
        <w:numPr>
          <w:ilvl w:val="0"/>
          <w:numId w:val="0"/>
        </w:numPr>
        <w:ind w:left="360"/>
      </w:pPr>
    </w:p>
    <w:sectPr w:rsidR="000A4AB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25798570">
    <w:abstractNumId w:val="8"/>
  </w:num>
  <w:num w:numId="2" w16cid:durableId="534004676">
    <w:abstractNumId w:val="6"/>
  </w:num>
  <w:num w:numId="3" w16cid:durableId="2075350814">
    <w:abstractNumId w:val="5"/>
  </w:num>
  <w:num w:numId="4" w16cid:durableId="710501114">
    <w:abstractNumId w:val="4"/>
  </w:num>
  <w:num w:numId="5" w16cid:durableId="2131778766">
    <w:abstractNumId w:val="7"/>
  </w:num>
  <w:num w:numId="6" w16cid:durableId="265383490">
    <w:abstractNumId w:val="3"/>
  </w:num>
  <w:num w:numId="7" w16cid:durableId="1030882506">
    <w:abstractNumId w:val="2"/>
  </w:num>
  <w:num w:numId="8" w16cid:durableId="208999438">
    <w:abstractNumId w:val="1"/>
  </w:num>
  <w:num w:numId="9" w16cid:durableId="9721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A4ABD"/>
    <w:rsid w:val="0015074B"/>
    <w:rsid w:val="0029639D"/>
    <w:rsid w:val="00326F90"/>
    <w:rsid w:val="005B39E0"/>
    <w:rsid w:val="006F2FBD"/>
    <w:rsid w:val="00703B5C"/>
    <w:rsid w:val="00824F5D"/>
    <w:rsid w:val="00842DE9"/>
    <w:rsid w:val="00AA1D8D"/>
    <w:rsid w:val="00B47730"/>
    <w:rsid w:val="00CB0664"/>
    <w:rsid w:val="00E20135"/>
    <w:rsid w:val="00F911CB"/>
    <w:rsid w:val="00FB3B07"/>
    <w:rsid w:val="00FC5B1B"/>
    <w:rsid w:val="00FC693F"/>
    <w:rsid w:val="00FE1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2B63F2F4-9CF1-4CE8-B72F-44F6974B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Prashant Sharma</cp:lastModifiedBy>
  <cp:revision>2</cp:revision>
  <dcterms:created xsi:type="dcterms:W3CDTF">2025-06-03T05:16:00Z</dcterms:created>
  <dcterms:modified xsi:type="dcterms:W3CDTF">2025-06-03T05:16:00Z</dcterms:modified>
  <cp:category/>
</cp:coreProperties>
</file>