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C06B" w14:textId="77777777" w:rsidR="00826DAD" w:rsidRPr="000070DF" w:rsidRDefault="00826DAD" w:rsidP="00826DAD">
      <w:pPr>
        <w:shd w:val="clear" w:color="auto" w:fill="F3F3F3"/>
        <w:rPr>
          <w:b/>
          <w:sz w:val="22"/>
          <w:szCs w:val="22"/>
        </w:rPr>
      </w:pPr>
      <w:r>
        <w:rPr>
          <w:b/>
          <w:sz w:val="22"/>
          <w:szCs w:val="22"/>
        </w:rPr>
        <w:t>Khaja Mubashir Uddin</w:t>
      </w:r>
    </w:p>
    <w:p w14:paraId="0C36ABE9" w14:textId="31148E17" w:rsidR="00826DAD" w:rsidRPr="000070DF" w:rsidRDefault="00826DAD" w:rsidP="00826DAD">
      <w:pPr>
        <w:shd w:val="clear" w:color="auto" w:fill="F3F3F3"/>
        <w:rPr>
          <w:sz w:val="22"/>
          <w:szCs w:val="22"/>
        </w:rPr>
      </w:pPr>
      <w:r w:rsidRPr="000070DF">
        <w:rPr>
          <w:sz w:val="22"/>
          <w:szCs w:val="22"/>
        </w:rPr>
        <w:t xml:space="preserve">Mob - +91 </w:t>
      </w:r>
      <w:r w:rsidR="00243704">
        <w:rPr>
          <w:sz w:val="22"/>
          <w:szCs w:val="22"/>
        </w:rPr>
        <w:t>9</w:t>
      </w:r>
      <w:r w:rsidR="00AC7B4A">
        <w:rPr>
          <w:sz w:val="22"/>
          <w:szCs w:val="22"/>
        </w:rPr>
        <w:t>703199802</w:t>
      </w:r>
    </w:p>
    <w:p w14:paraId="286DC9EF" w14:textId="3A9C6712" w:rsidR="00826DAD" w:rsidRPr="000070DF" w:rsidRDefault="00826DAD" w:rsidP="00826DAD">
      <w:pPr>
        <w:shd w:val="clear" w:color="auto" w:fill="F3F3F3"/>
        <w:rPr>
          <w:sz w:val="22"/>
          <w:szCs w:val="22"/>
        </w:rPr>
      </w:pPr>
      <w:r w:rsidRPr="000070DF">
        <w:rPr>
          <w:sz w:val="22"/>
          <w:szCs w:val="22"/>
        </w:rPr>
        <w:t xml:space="preserve">Email – </w:t>
      </w:r>
      <w:hyperlink r:id="rId5" w:history="1">
        <w:r w:rsidR="00AC7B4A" w:rsidRPr="00E62DFF">
          <w:rPr>
            <w:rStyle w:val="Hyperlink"/>
            <w:sz w:val="22"/>
            <w:szCs w:val="22"/>
          </w:rPr>
          <w:t>khajamubashir10@gmail.com</w:t>
        </w:r>
      </w:hyperlink>
      <w:r>
        <w:rPr>
          <w:sz w:val="22"/>
          <w:szCs w:val="22"/>
        </w:rPr>
        <w:tab/>
      </w:r>
    </w:p>
    <w:p w14:paraId="16E8A9D2" w14:textId="77777777" w:rsidR="00826DAD" w:rsidRPr="000070DF" w:rsidRDefault="00826DAD" w:rsidP="00826DAD">
      <w:pPr>
        <w:jc w:val="left"/>
        <w:rPr>
          <w:sz w:val="22"/>
          <w:szCs w:val="22"/>
        </w:rPr>
      </w:pPr>
    </w:p>
    <w:p w14:paraId="76C7A884" w14:textId="77777777" w:rsidR="00826DAD" w:rsidRPr="000070DF" w:rsidRDefault="00826DAD" w:rsidP="00826DAD">
      <w:pPr>
        <w:pBdr>
          <w:bottom w:val="threeDEngrave" w:sz="24" w:space="1" w:color="auto"/>
        </w:pBdr>
        <w:rPr>
          <w:rFonts w:eastAsia="MS Mincho"/>
          <w:b/>
          <w:sz w:val="22"/>
          <w:szCs w:val="22"/>
          <w:lang w:val="en-US"/>
        </w:rPr>
      </w:pPr>
      <w:r w:rsidRPr="000070DF">
        <w:rPr>
          <w:rFonts w:eastAsia="MS Mincho"/>
          <w:b/>
          <w:sz w:val="22"/>
          <w:szCs w:val="22"/>
          <w:lang w:val="en-US"/>
        </w:rPr>
        <w:t>Career Objective</w:t>
      </w:r>
    </w:p>
    <w:p w14:paraId="07852A66" w14:textId="7A8A78D9" w:rsidR="0083250D" w:rsidRDefault="00AC7B4A" w:rsidP="00826DAD">
      <w:pPr>
        <w:pBdr>
          <w:bottom w:val="threeDEngrave" w:sz="24" w:space="1" w:color="auto"/>
        </w:pBdr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>Functional</w:t>
      </w:r>
      <w:r w:rsidR="0083250D" w:rsidRPr="0083250D">
        <w:rPr>
          <w:rFonts w:ascii="Cambria" w:eastAsia="MS Mincho" w:hAnsi="Cambria"/>
          <w:sz w:val="22"/>
          <w:szCs w:val="22"/>
        </w:rPr>
        <w:t xml:space="preserve"> Analyst with 5 years of experience optimizing procurement processes and supply chain operations in fast-paced industries. Proficient in SAP Ariba, with a proven track record of driving cost savings, improving supplier performance, and streamlining sourcing activities. Skilled in data analysis, contract management, and cross-functional collaboration to ensure timely and efficient material flow. Adept at leveraging digital tools and analytics to support strategic decision-making and continuous process improvement.</w:t>
      </w:r>
    </w:p>
    <w:p w14:paraId="28F33CB3" w14:textId="77777777" w:rsidR="0083250D" w:rsidRDefault="0083250D" w:rsidP="00826DAD">
      <w:pPr>
        <w:pBdr>
          <w:bottom w:val="threeDEngrave" w:sz="24" w:space="1" w:color="auto"/>
        </w:pBdr>
        <w:rPr>
          <w:rFonts w:ascii="Cambria" w:eastAsia="MS Mincho" w:hAnsi="Cambria"/>
          <w:sz w:val="22"/>
          <w:szCs w:val="22"/>
        </w:rPr>
      </w:pPr>
    </w:p>
    <w:p w14:paraId="51D30A2E" w14:textId="1AB83C6F" w:rsidR="00826DAD" w:rsidRPr="000070DF" w:rsidRDefault="00826DAD" w:rsidP="00826DAD">
      <w:pPr>
        <w:pBdr>
          <w:bottom w:val="threeDEngrave" w:sz="24" w:space="1" w:color="auto"/>
        </w:pBdr>
        <w:rPr>
          <w:rFonts w:eastAsia="MS Mincho"/>
          <w:b/>
          <w:sz w:val="22"/>
          <w:szCs w:val="22"/>
          <w:lang w:val="en-US"/>
        </w:rPr>
      </w:pPr>
      <w:r>
        <w:rPr>
          <w:rFonts w:eastAsia="MS Mincho"/>
          <w:b/>
          <w:sz w:val="22"/>
          <w:szCs w:val="22"/>
          <w:lang w:val="en-US"/>
        </w:rPr>
        <w:t>Key skills</w:t>
      </w:r>
      <w:r w:rsidRPr="000070DF">
        <w:rPr>
          <w:rFonts w:eastAsia="MS Mincho"/>
          <w:b/>
          <w:sz w:val="22"/>
          <w:szCs w:val="22"/>
          <w:lang w:val="en-US"/>
        </w:rPr>
        <w:t xml:space="preserve"> </w:t>
      </w:r>
    </w:p>
    <w:p w14:paraId="3E061C08" w14:textId="77777777" w:rsidR="00A719F9" w:rsidRDefault="00A719F9" w:rsidP="00A719F9">
      <w:pPr>
        <w:pStyle w:val="NormalWeb"/>
        <w:numPr>
          <w:ilvl w:val="0"/>
          <w:numId w:val="3"/>
        </w:numPr>
      </w:pPr>
      <w:r>
        <w:t>Business Process Analysis &amp; Optimization</w:t>
      </w:r>
    </w:p>
    <w:p w14:paraId="5E92DBDC" w14:textId="77777777" w:rsidR="00A719F9" w:rsidRDefault="00A719F9" w:rsidP="00A719F9">
      <w:pPr>
        <w:pStyle w:val="NormalWeb"/>
        <w:numPr>
          <w:ilvl w:val="0"/>
          <w:numId w:val="3"/>
        </w:numPr>
      </w:pPr>
      <w:r>
        <w:t>Procurement &amp; Supply Chain Management</w:t>
      </w:r>
    </w:p>
    <w:p w14:paraId="0059358A" w14:textId="77777777" w:rsidR="00A719F9" w:rsidRDefault="00A719F9" w:rsidP="00A719F9">
      <w:pPr>
        <w:pStyle w:val="NormalWeb"/>
        <w:numPr>
          <w:ilvl w:val="0"/>
          <w:numId w:val="3"/>
        </w:numPr>
      </w:pPr>
      <w:r>
        <w:t>SAP Ariba Implementation &amp; Integration</w:t>
      </w:r>
    </w:p>
    <w:p w14:paraId="5409F358" w14:textId="739CEB0F" w:rsidR="00A719F9" w:rsidRDefault="00A719F9" w:rsidP="00A719F9">
      <w:pPr>
        <w:pStyle w:val="NormalWeb"/>
        <w:numPr>
          <w:ilvl w:val="0"/>
          <w:numId w:val="3"/>
        </w:numPr>
      </w:pPr>
      <w:r>
        <w:t>Data Modelling &amp; Analysis</w:t>
      </w:r>
    </w:p>
    <w:p w14:paraId="2ECAED04" w14:textId="77777777" w:rsidR="00826DAD" w:rsidRPr="00FA6B30" w:rsidRDefault="00826DAD" w:rsidP="00826DAD">
      <w:pPr>
        <w:pStyle w:val="Bullets2"/>
        <w:numPr>
          <w:ilvl w:val="0"/>
          <w:numId w:val="3"/>
        </w:numPr>
        <w:spacing w:after="20"/>
        <w:rPr>
          <w:rFonts w:ascii="Cambria" w:hAnsi="Cambria"/>
          <w:bCs/>
          <w:sz w:val="22"/>
          <w:szCs w:val="22"/>
          <w:lang w:val="en-IN"/>
        </w:rPr>
      </w:pPr>
      <w:r w:rsidRPr="00FA6B30">
        <w:rPr>
          <w:rFonts w:ascii="Cambria" w:hAnsi="Cambria"/>
          <w:bCs/>
          <w:sz w:val="22"/>
          <w:szCs w:val="22"/>
          <w:lang w:val="en-IN"/>
        </w:rPr>
        <w:t xml:space="preserve">ERP Systems </w:t>
      </w:r>
    </w:p>
    <w:p w14:paraId="03E844F3" w14:textId="77777777" w:rsidR="00A719F9" w:rsidRDefault="00A719F9" w:rsidP="00A719F9">
      <w:pPr>
        <w:pStyle w:val="NormalWeb"/>
        <w:numPr>
          <w:ilvl w:val="0"/>
          <w:numId w:val="3"/>
        </w:numPr>
      </w:pPr>
      <w:r>
        <w:t>Requirements Gathering &amp; Documentation</w:t>
      </w:r>
    </w:p>
    <w:p w14:paraId="1D9B9DFD" w14:textId="77777777" w:rsidR="00A719F9" w:rsidRDefault="00A719F9" w:rsidP="00A719F9">
      <w:pPr>
        <w:pStyle w:val="NormalWeb"/>
        <w:numPr>
          <w:ilvl w:val="0"/>
          <w:numId w:val="3"/>
        </w:numPr>
      </w:pPr>
      <w:r>
        <w:t>Stakeholder Communication &amp; Management</w:t>
      </w:r>
    </w:p>
    <w:p w14:paraId="3639D3F9" w14:textId="77777777" w:rsidR="00826DAD" w:rsidRDefault="00826DAD" w:rsidP="00826DAD">
      <w:pPr>
        <w:pBdr>
          <w:bottom w:val="threeDEngrave" w:sz="24" w:space="1" w:color="auto"/>
        </w:pBdr>
        <w:tabs>
          <w:tab w:val="right" w:pos="10181"/>
        </w:tabs>
        <w:rPr>
          <w:rFonts w:eastAsia="MS Mincho"/>
          <w:b/>
          <w:sz w:val="22"/>
          <w:szCs w:val="22"/>
          <w:lang w:val="en-US"/>
        </w:rPr>
      </w:pPr>
      <w:r>
        <w:rPr>
          <w:rFonts w:eastAsia="MS Mincho"/>
          <w:b/>
          <w:sz w:val="22"/>
          <w:szCs w:val="22"/>
          <w:lang w:val="en-US"/>
        </w:rPr>
        <w:t>Professional Work Experience</w:t>
      </w:r>
    </w:p>
    <w:p w14:paraId="6385C9BA" w14:textId="77777777" w:rsidR="00826DAD" w:rsidRPr="00CB5E73" w:rsidRDefault="00826DAD" w:rsidP="00826DAD">
      <w:pPr>
        <w:jc w:val="left"/>
        <w:rPr>
          <w:rFonts w:eastAsia="MS Mincho"/>
        </w:rPr>
      </w:pPr>
    </w:p>
    <w:p w14:paraId="1E98CF58" w14:textId="59FB5B3B" w:rsidR="00826DAD" w:rsidRPr="000070DF" w:rsidRDefault="00826DAD" w:rsidP="00826DAD">
      <w:pPr>
        <w:jc w:val="left"/>
        <w:rPr>
          <w:rFonts w:ascii="Cambria" w:eastAsia="MS Mincho" w:hAnsi="Cambria"/>
          <w:sz w:val="22"/>
          <w:szCs w:val="22"/>
          <w:lang w:val="en-AU"/>
        </w:rPr>
      </w:pPr>
      <w:r w:rsidRPr="000070DF">
        <w:rPr>
          <w:rFonts w:ascii="Cambria" w:eastAsia="MS Mincho" w:hAnsi="Cambria"/>
          <w:sz w:val="22"/>
          <w:szCs w:val="22"/>
          <w:lang w:val="en-AU"/>
        </w:rPr>
        <w:t>Co</w:t>
      </w:r>
      <w:r w:rsidR="005A05BD">
        <w:rPr>
          <w:rFonts w:ascii="Cambria" w:eastAsia="MS Mincho" w:hAnsi="Cambria"/>
          <w:sz w:val="22"/>
          <w:szCs w:val="22"/>
          <w:lang w:val="en-AU"/>
        </w:rPr>
        <w:t>mpany</w:t>
      </w:r>
      <w:r w:rsidRPr="000070DF">
        <w:rPr>
          <w:rFonts w:ascii="Cambria" w:eastAsia="MS Mincho" w:hAnsi="Cambria"/>
          <w:sz w:val="22"/>
          <w:szCs w:val="22"/>
          <w:lang w:val="en-AU"/>
        </w:rPr>
        <w:t xml:space="preserve">: </w:t>
      </w:r>
      <w:r w:rsidR="005A05BD">
        <w:rPr>
          <w:rFonts w:ascii="Cambria" w:eastAsia="MS Mincho" w:hAnsi="Cambria"/>
          <w:sz w:val="22"/>
          <w:szCs w:val="22"/>
          <w:lang w:val="en-AU"/>
        </w:rPr>
        <w:t>Genpact India ,</w:t>
      </w:r>
      <w:r w:rsidR="00224094">
        <w:rPr>
          <w:rFonts w:ascii="Cambria" w:eastAsia="MS Mincho" w:hAnsi="Cambria"/>
          <w:sz w:val="22"/>
          <w:szCs w:val="22"/>
          <w:lang w:val="en-AU"/>
        </w:rPr>
        <w:t xml:space="preserve"> </w:t>
      </w:r>
      <w:r w:rsidR="005A05BD">
        <w:rPr>
          <w:rFonts w:ascii="Cambria" w:eastAsia="MS Mincho" w:hAnsi="Cambria"/>
          <w:sz w:val="22"/>
          <w:szCs w:val="22"/>
          <w:lang w:val="en-AU"/>
        </w:rPr>
        <w:t>Hyderabad</w:t>
      </w:r>
    </w:p>
    <w:p w14:paraId="67573696" w14:textId="1756560C" w:rsidR="00826DAD" w:rsidRDefault="00826DAD" w:rsidP="00826DAD">
      <w:pPr>
        <w:jc w:val="left"/>
        <w:rPr>
          <w:rFonts w:ascii="Cambria" w:eastAsia="MS Mincho" w:hAnsi="Cambria"/>
          <w:sz w:val="22"/>
          <w:szCs w:val="22"/>
          <w:lang w:val="en-AU"/>
        </w:rPr>
      </w:pPr>
      <w:r w:rsidRPr="000070DF">
        <w:rPr>
          <w:rFonts w:ascii="Cambria" w:eastAsia="MS Mincho" w:hAnsi="Cambria"/>
          <w:sz w:val="22"/>
          <w:szCs w:val="22"/>
          <w:lang w:val="en-AU"/>
        </w:rPr>
        <w:t>Designation:</w:t>
      </w:r>
      <w:r>
        <w:rPr>
          <w:rFonts w:ascii="Cambria" w:eastAsia="MS Mincho" w:hAnsi="Cambria"/>
          <w:sz w:val="22"/>
          <w:szCs w:val="22"/>
          <w:lang w:val="en-AU"/>
        </w:rPr>
        <w:t xml:space="preserve">  </w:t>
      </w:r>
      <w:r w:rsidR="00D32311">
        <w:rPr>
          <w:rFonts w:ascii="Cambria" w:eastAsia="MS Mincho" w:hAnsi="Cambria"/>
          <w:sz w:val="22"/>
          <w:szCs w:val="22"/>
          <w:lang w:val="en-AU"/>
        </w:rPr>
        <w:t xml:space="preserve">Business </w:t>
      </w:r>
      <w:r>
        <w:rPr>
          <w:rFonts w:ascii="Cambria" w:eastAsia="MS Mincho" w:hAnsi="Cambria"/>
          <w:sz w:val="22"/>
          <w:szCs w:val="22"/>
          <w:lang w:val="en-AU"/>
        </w:rPr>
        <w:t>Analyst</w:t>
      </w:r>
    </w:p>
    <w:p w14:paraId="17D60D9C" w14:textId="7904CD76" w:rsidR="00826DAD" w:rsidRDefault="00826DAD" w:rsidP="00826DAD">
      <w:pPr>
        <w:jc w:val="left"/>
        <w:rPr>
          <w:rFonts w:ascii="Cambria" w:eastAsia="MS Mincho" w:hAnsi="Cambria"/>
          <w:sz w:val="22"/>
          <w:szCs w:val="22"/>
          <w:lang w:val="en-AU"/>
        </w:rPr>
      </w:pPr>
      <w:r>
        <w:rPr>
          <w:rFonts w:ascii="Cambria" w:eastAsia="MS Mincho" w:hAnsi="Cambria"/>
          <w:sz w:val="22"/>
          <w:szCs w:val="22"/>
          <w:lang w:val="en-AU"/>
        </w:rPr>
        <w:t>Duration: Aug 2018</w:t>
      </w:r>
      <w:r w:rsidRPr="000070DF">
        <w:rPr>
          <w:rFonts w:ascii="Cambria" w:eastAsia="MS Mincho" w:hAnsi="Cambria"/>
          <w:sz w:val="22"/>
          <w:szCs w:val="22"/>
          <w:lang w:val="en-AU"/>
        </w:rPr>
        <w:t xml:space="preserve"> – </w:t>
      </w:r>
      <w:r>
        <w:rPr>
          <w:rFonts w:ascii="Cambria" w:eastAsia="MS Mincho" w:hAnsi="Cambria"/>
          <w:sz w:val="22"/>
          <w:szCs w:val="22"/>
          <w:lang w:val="en-AU"/>
        </w:rPr>
        <w:t>Feb 2024.</w:t>
      </w:r>
    </w:p>
    <w:p w14:paraId="09D4C97B" w14:textId="77777777" w:rsidR="00826DAD" w:rsidRPr="00A94E52" w:rsidRDefault="00826DAD" w:rsidP="00826DAD">
      <w:pPr>
        <w:jc w:val="left"/>
        <w:rPr>
          <w:rFonts w:ascii="Cambria" w:hAnsi="Cambria"/>
          <w:b/>
          <w:bCs/>
          <w:sz w:val="22"/>
          <w:szCs w:val="22"/>
          <w:lang w:val="en-US"/>
        </w:rPr>
      </w:pPr>
      <w:r w:rsidRPr="00A94E52">
        <w:rPr>
          <w:rFonts w:ascii="Cambria" w:eastAsia="MS Mincho" w:hAnsi="Cambria"/>
          <w:b/>
          <w:bCs/>
          <w:sz w:val="22"/>
          <w:szCs w:val="22"/>
          <w:u w:val="single"/>
          <w:lang w:val="en-US"/>
        </w:rPr>
        <w:t>Deliverables</w:t>
      </w:r>
      <w:r w:rsidRPr="00A94E52">
        <w:rPr>
          <w:rFonts w:ascii="Cambria" w:hAnsi="Cambria"/>
          <w:b/>
          <w:bCs/>
          <w:sz w:val="22"/>
          <w:szCs w:val="22"/>
          <w:lang w:val="en-US"/>
        </w:rPr>
        <w:t>: -</w:t>
      </w:r>
    </w:p>
    <w:p w14:paraId="2D45E30E" w14:textId="46C7EB02" w:rsidR="005A05BD" w:rsidRPr="005A05BD" w:rsidRDefault="005A05B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</w:pPr>
      <w:r w:rsidRPr="005A05BD">
        <w:rPr>
          <w:rFonts w:ascii="Cambria" w:eastAsia="MS Mincho" w:hAnsi="Cambria"/>
          <w:bCs/>
          <w:sz w:val="22"/>
          <w:szCs w:val="22"/>
          <w:lang w:val="en-US"/>
        </w:rPr>
        <w:t xml:space="preserve">Worked on </w:t>
      </w:r>
      <w:r w:rsidR="00294CF4">
        <w:rPr>
          <w:rFonts w:ascii="Cambria" w:eastAsia="MS Mincho" w:hAnsi="Cambria"/>
          <w:bCs/>
          <w:sz w:val="22"/>
          <w:szCs w:val="22"/>
          <w:lang w:val="en-US"/>
        </w:rPr>
        <w:t xml:space="preserve">SAP Ariba </w:t>
      </w:r>
      <w:r w:rsidRPr="005A05BD">
        <w:rPr>
          <w:rFonts w:ascii="Cambria" w:eastAsia="MS Mincho" w:hAnsi="Cambria"/>
          <w:bCs/>
          <w:sz w:val="22"/>
          <w:szCs w:val="22"/>
          <w:lang w:val="en-US"/>
        </w:rPr>
        <w:t>supply chain logistics freight PO, Non-PO, contract invoices, and Audit for various regions</w:t>
      </w:r>
      <w:r w:rsidR="00294CF4">
        <w:rPr>
          <w:rFonts w:ascii="Cambria" w:eastAsia="MS Mincho" w:hAnsi="Cambria"/>
          <w:bCs/>
          <w:sz w:val="22"/>
          <w:szCs w:val="22"/>
          <w:lang w:val="en-US"/>
        </w:rPr>
        <w:t>.</w:t>
      </w:r>
    </w:p>
    <w:p w14:paraId="3A4B378C" w14:textId="22BFA5BC" w:rsidR="00A719F9" w:rsidRDefault="00E408D4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</w:pPr>
      <w:r>
        <w:t>Comprehensive Business Requirement documents and functional specifications.</w:t>
      </w:r>
    </w:p>
    <w:p w14:paraId="4890DBA4" w14:textId="77777777" w:rsidR="00826DAD" w:rsidRPr="00FA6B30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sz w:val="22"/>
          <w:szCs w:val="22"/>
          <w:lang w:val="en-IN"/>
        </w:rPr>
      </w:pPr>
      <w:r w:rsidRPr="00FA6B30">
        <w:rPr>
          <w:rFonts w:ascii="Cambria" w:eastAsia="MS Mincho" w:hAnsi="Cambria"/>
          <w:sz w:val="22"/>
          <w:szCs w:val="22"/>
          <w:lang w:val="en-IN"/>
        </w:rPr>
        <w:t>Communicate with vendors to resolve shipment discrepancies and ensure on-time delivery.</w:t>
      </w:r>
    </w:p>
    <w:p w14:paraId="7846FAC4" w14:textId="150A2068" w:rsidR="00826DAD" w:rsidRPr="00FA6B30" w:rsidRDefault="00A719F9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sz w:val="22"/>
          <w:szCs w:val="22"/>
          <w:lang w:val="en-IN"/>
        </w:rPr>
      </w:pPr>
      <w:r>
        <w:rPr>
          <w:rFonts w:ascii="Cambria" w:eastAsia="MS Mincho" w:hAnsi="Cambria"/>
          <w:sz w:val="22"/>
          <w:szCs w:val="22"/>
          <w:lang w:val="en-IN"/>
        </w:rPr>
        <w:t>specialize in reporting work using Microsoft Excel macros, lookups, and pivots.</w:t>
      </w:r>
    </w:p>
    <w:p w14:paraId="560F2963" w14:textId="5339C137" w:rsidR="00826DAD" w:rsidRPr="00FA6B30" w:rsidRDefault="00A719F9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/>
          <w:sz w:val="22"/>
          <w:szCs w:val="22"/>
          <w:lang w:val="en-US"/>
        </w:rPr>
      </w:pPr>
      <w:r>
        <w:rPr>
          <w:rFonts w:ascii="Cambria" w:eastAsia="MS Mincho" w:hAnsi="Cambria"/>
          <w:bCs/>
          <w:sz w:val="22"/>
          <w:szCs w:val="22"/>
          <w:lang w:val="en-US"/>
        </w:rPr>
        <w:t xml:space="preserve">Have strong knowledge </w:t>
      </w:r>
      <w:r w:rsidR="00F0021C">
        <w:rPr>
          <w:rFonts w:ascii="Cambria" w:eastAsia="MS Mincho" w:hAnsi="Cambria"/>
          <w:bCs/>
          <w:sz w:val="22"/>
          <w:szCs w:val="22"/>
          <w:lang w:val="en-US"/>
        </w:rPr>
        <w:t>of</w:t>
      </w:r>
      <w:r>
        <w:rPr>
          <w:rFonts w:ascii="Cambria" w:eastAsia="MS Mincho" w:hAnsi="Cambria"/>
          <w:bCs/>
          <w:sz w:val="22"/>
          <w:szCs w:val="22"/>
          <w:lang w:val="en-US"/>
        </w:rPr>
        <w:t xml:space="preserve"> </w:t>
      </w:r>
      <w:r w:rsidR="00F0021C">
        <w:rPr>
          <w:rFonts w:ascii="Cambria" w:eastAsia="MS Mincho" w:hAnsi="Cambria"/>
          <w:bCs/>
          <w:sz w:val="22"/>
          <w:szCs w:val="22"/>
          <w:lang w:val="en-US"/>
        </w:rPr>
        <w:t>Invoice Reconciliation.</w:t>
      </w:r>
    </w:p>
    <w:p w14:paraId="1EB3A24B" w14:textId="3A6B75DE" w:rsidR="00826DAD" w:rsidRPr="00FA6B30" w:rsidRDefault="00F0021C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>
        <w:rPr>
          <w:rFonts w:ascii="Cambria" w:eastAsia="MS Mincho" w:hAnsi="Cambria"/>
          <w:bCs/>
          <w:sz w:val="22"/>
          <w:szCs w:val="22"/>
          <w:lang w:val="en-US"/>
        </w:rPr>
        <w:t>Handle Business processes for Requisition, Ariba procurement catalogs, and invoice Automation</w:t>
      </w:r>
    </w:p>
    <w:p w14:paraId="1AE4ECF0" w14:textId="33500352" w:rsidR="00826DAD" w:rsidRPr="00FA6B30" w:rsidRDefault="00F0021C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>
        <w:rPr>
          <w:rFonts w:ascii="Cambria" w:eastAsia="MS Mincho" w:hAnsi="Cambria"/>
          <w:bCs/>
          <w:sz w:val="22"/>
          <w:szCs w:val="22"/>
          <w:lang w:val="en-US"/>
        </w:rPr>
        <w:t>Specialize in 2-way and 3-way match invoice verification.</w:t>
      </w:r>
    </w:p>
    <w:p w14:paraId="5B627832" w14:textId="1FAA2B35" w:rsidR="00826DAD" w:rsidRPr="00FA6B30" w:rsidRDefault="00E408D4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>
        <w:rPr>
          <w:rFonts w:ascii="Cambria" w:eastAsia="MS Mincho" w:hAnsi="Cambria"/>
          <w:bCs/>
          <w:sz w:val="22"/>
          <w:szCs w:val="22"/>
        </w:rPr>
        <w:t>Maintain workflow design for procurement and approval process.</w:t>
      </w:r>
    </w:p>
    <w:p w14:paraId="6BA9FB2A" w14:textId="77777777" w:rsidR="00826DAD" w:rsidRPr="00FA6B30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FA6B30">
        <w:rPr>
          <w:rFonts w:ascii="Cambria" w:eastAsia="MS Mincho" w:hAnsi="Cambria"/>
          <w:bCs/>
          <w:sz w:val="22"/>
          <w:szCs w:val="22"/>
        </w:rPr>
        <w:t>Maintain effective communication with suppliers to track shipments and resolve issues such as backorders, shortages, or incorrect deliveries.</w:t>
      </w:r>
    </w:p>
    <w:p w14:paraId="731574C3" w14:textId="1BC0CF84" w:rsidR="00826DAD" w:rsidRPr="00FA6B30" w:rsidRDefault="00E408D4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>
        <w:rPr>
          <w:rFonts w:ascii="Cambria" w:eastAsia="MS Mincho" w:hAnsi="Cambria"/>
          <w:bCs/>
          <w:sz w:val="22"/>
          <w:szCs w:val="22"/>
        </w:rPr>
        <w:t>Supplier onboarding and performance reports.</w:t>
      </w:r>
    </w:p>
    <w:p w14:paraId="192D5C72" w14:textId="77777777" w:rsidR="00826DAD" w:rsidRPr="00FA6B30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FA6B30">
        <w:rPr>
          <w:rFonts w:ascii="Cambria" w:eastAsia="MS Mincho" w:hAnsi="Cambria"/>
          <w:bCs/>
          <w:sz w:val="22"/>
          <w:szCs w:val="22"/>
        </w:rPr>
        <w:t>Prepare and maintain accurate documentation, such as purchase orders, delivery schedules, and shipping/receiving logs.</w:t>
      </w:r>
    </w:p>
    <w:p w14:paraId="7C4041C6" w14:textId="1EE6C29A" w:rsidR="00826DAD" w:rsidRPr="00FA6B30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FA6B30">
        <w:rPr>
          <w:rFonts w:ascii="Cambria" w:eastAsia="MS Mincho" w:hAnsi="Cambria"/>
          <w:bCs/>
          <w:sz w:val="22"/>
          <w:szCs w:val="22"/>
        </w:rPr>
        <w:t xml:space="preserve">Generate reports on </w:t>
      </w:r>
      <w:r w:rsidR="00E408D4">
        <w:rPr>
          <w:rFonts w:ascii="Cambria" w:eastAsia="MS Mincho" w:hAnsi="Cambria"/>
          <w:bCs/>
          <w:sz w:val="22"/>
          <w:szCs w:val="22"/>
        </w:rPr>
        <w:t>status invoices and highlight the pending invoice payments.</w:t>
      </w:r>
    </w:p>
    <w:p w14:paraId="6BF806AB" w14:textId="77777777" w:rsidR="00826DAD" w:rsidRPr="00FA6B30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IN"/>
        </w:rPr>
      </w:pPr>
      <w:r w:rsidRPr="00FA6B30">
        <w:rPr>
          <w:rFonts w:ascii="Cambria" w:eastAsia="MS Mincho" w:hAnsi="Cambria"/>
          <w:bCs/>
          <w:sz w:val="22"/>
          <w:szCs w:val="22"/>
          <w:lang w:val="en-IN"/>
        </w:rPr>
        <w:t xml:space="preserve"> Monitor the shipping and receiving of materials to ensure compliance with delivery schedules.</w:t>
      </w:r>
    </w:p>
    <w:p w14:paraId="2524C017" w14:textId="77777777" w:rsidR="00826DAD" w:rsidRPr="00FA6B30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FA6B30">
        <w:rPr>
          <w:rFonts w:ascii="Cambria" w:eastAsia="MS Mincho" w:hAnsi="Cambria"/>
          <w:bCs/>
          <w:sz w:val="22"/>
          <w:szCs w:val="22"/>
          <w:lang w:val="en-IN"/>
        </w:rPr>
        <w:t xml:space="preserve"> Optimize transportation routes and modes to minimize costs and improve efficiency.</w:t>
      </w:r>
    </w:p>
    <w:p w14:paraId="0DE9F079" w14:textId="77777777" w:rsidR="00826DAD" w:rsidRPr="00FA6B30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FA6B30">
        <w:rPr>
          <w:rFonts w:ascii="Cambria" w:eastAsia="MS Mincho" w:hAnsi="Cambria"/>
          <w:bCs/>
          <w:sz w:val="22"/>
          <w:szCs w:val="22"/>
        </w:rPr>
        <w:t>Identify inefficiencies in material handling and delivery processes.</w:t>
      </w:r>
    </w:p>
    <w:p w14:paraId="62BB1BAF" w14:textId="77777777" w:rsidR="00826DAD" w:rsidRPr="00FA6B30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FA6B30">
        <w:rPr>
          <w:rFonts w:ascii="Cambria" w:eastAsia="MS Mincho" w:hAnsi="Cambria"/>
          <w:bCs/>
          <w:sz w:val="22"/>
          <w:szCs w:val="22"/>
        </w:rPr>
        <w:t>Implement solutions to streamline workflows, reduce lead times, and improve operational efficiency.</w:t>
      </w:r>
    </w:p>
    <w:p w14:paraId="563EAE08" w14:textId="77777777" w:rsidR="00826DAD" w:rsidRPr="003E38F1" w:rsidRDefault="00826DAD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FA6B30">
        <w:rPr>
          <w:rFonts w:ascii="Cambria" w:eastAsia="MS Mincho" w:hAnsi="Cambria"/>
          <w:bCs/>
          <w:sz w:val="22"/>
          <w:szCs w:val="22"/>
        </w:rPr>
        <w:t>Collaborate with cross-functional teams to align on material requirements and project priorities.</w:t>
      </w:r>
    </w:p>
    <w:p w14:paraId="511FE3D7" w14:textId="725E70B0" w:rsidR="003E38F1" w:rsidRDefault="003E38F1" w:rsidP="005A05B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>
        <w:rPr>
          <w:rFonts w:ascii="Cambria" w:eastAsia="MS Mincho" w:hAnsi="Cambria"/>
          <w:bCs/>
          <w:sz w:val="22"/>
          <w:szCs w:val="22"/>
          <w:lang w:val="en-US"/>
        </w:rPr>
        <w:t>Giving training to the end users and internal teams after the kickoff meeting.</w:t>
      </w:r>
    </w:p>
    <w:p w14:paraId="715FAF33" w14:textId="298D0D3C" w:rsidR="0083250D" w:rsidRPr="0083250D" w:rsidRDefault="0083250D" w:rsidP="0083250D">
      <w:pPr>
        <w:pStyle w:val="ListParagraph"/>
        <w:numPr>
          <w:ilvl w:val="0"/>
          <w:numId w:val="4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83250D">
        <w:rPr>
          <w:rFonts w:ascii="Cambria" w:eastAsia="MS Mincho" w:hAnsi="Cambria"/>
          <w:bCs/>
          <w:sz w:val="22"/>
          <w:szCs w:val="22"/>
          <w:lang w:val="en-US"/>
        </w:rPr>
        <w:t>Analyze supply chain data to identify trends, inefficiencies, and opportunities for cost reduction and process improvement.</w:t>
      </w:r>
    </w:p>
    <w:p w14:paraId="06AF846F" w14:textId="56A613A8" w:rsidR="0083250D" w:rsidRDefault="0083250D" w:rsidP="0083250D">
      <w:pPr>
        <w:pStyle w:val="ListParagraph"/>
        <w:numPr>
          <w:ilvl w:val="0"/>
          <w:numId w:val="5"/>
        </w:numPr>
        <w:pBdr>
          <w:bottom w:val="threeDEngrave" w:sz="24" w:space="31" w:color="auto"/>
        </w:pBdr>
        <w:tabs>
          <w:tab w:val="right" w:pos="10181"/>
        </w:tabs>
        <w:rPr>
          <w:rFonts w:ascii="Cambria" w:eastAsia="MS Mincho" w:hAnsi="Cambria"/>
          <w:bCs/>
          <w:sz w:val="22"/>
          <w:szCs w:val="22"/>
          <w:lang w:val="en-US"/>
        </w:rPr>
      </w:pPr>
      <w:r w:rsidRPr="0083250D">
        <w:rPr>
          <w:rFonts w:ascii="Cambria" w:eastAsia="MS Mincho" w:hAnsi="Cambria"/>
          <w:bCs/>
          <w:sz w:val="22"/>
          <w:szCs w:val="22"/>
          <w:lang w:val="en-US"/>
        </w:rPr>
        <w:t>Collaborate with procurement, logistics, and inventory teams to ensure optimal material flow and timely delivery.Use SAP Ariba and other ERP systems to manage sourcing, supplier performance, and procurement activities.</w:t>
      </w:r>
    </w:p>
    <w:p w14:paraId="570E4396" w14:textId="77777777" w:rsidR="00AC7B4A" w:rsidRDefault="00AC7B4A" w:rsidP="00826DAD">
      <w:pPr>
        <w:jc w:val="left"/>
        <w:rPr>
          <w:rFonts w:ascii="Cambria" w:eastAsia="MS Mincho" w:hAnsi="Cambria"/>
          <w:sz w:val="22"/>
          <w:szCs w:val="22"/>
          <w:lang w:val="en-AU"/>
        </w:rPr>
      </w:pPr>
    </w:p>
    <w:p w14:paraId="78E84CC2" w14:textId="4C8CF7E1" w:rsidR="00826DAD" w:rsidRPr="000070DF" w:rsidRDefault="00826DAD" w:rsidP="00826DAD">
      <w:pPr>
        <w:jc w:val="left"/>
        <w:rPr>
          <w:rFonts w:ascii="Cambria" w:eastAsia="MS Mincho" w:hAnsi="Cambria"/>
          <w:sz w:val="22"/>
          <w:szCs w:val="22"/>
          <w:lang w:val="en-AU"/>
        </w:rPr>
      </w:pPr>
      <w:r w:rsidRPr="000070DF">
        <w:rPr>
          <w:rFonts w:ascii="Cambria" w:eastAsia="MS Mincho" w:hAnsi="Cambria"/>
          <w:sz w:val="22"/>
          <w:szCs w:val="22"/>
          <w:lang w:val="en-AU"/>
        </w:rPr>
        <w:t xml:space="preserve">Company      </w:t>
      </w:r>
      <w:r>
        <w:rPr>
          <w:rFonts w:ascii="Cambria" w:eastAsia="MS Mincho" w:hAnsi="Cambria"/>
          <w:sz w:val="22"/>
          <w:szCs w:val="22"/>
          <w:lang w:val="en-AU"/>
        </w:rPr>
        <w:tab/>
      </w:r>
      <w:r w:rsidRPr="000070DF">
        <w:rPr>
          <w:rFonts w:ascii="Cambria" w:eastAsia="MS Mincho" w:hAnsi="Cambria"/>
          <w:sz w:val="22"/>
          <w:szCs w:val="22"/>
          <w:lang w:val="en-AU"/>
        </w:rPr>
        <w:t xml:space="preserve">: </w:t>
      </w:r>
      <w:r>
        <w:rPr>
          <w:rFonts w:ascii="Cambria" w:eastAsia="MS Mincho" w:hAnsi="Cambria"/>
          <w:sz w:val="22"/>
          <w:szCs w:val="22"/>
          <w:lang w:val="en-AU"/>
        </w:rPr>
        <w:t xml:space="preserve">PGT Infra Projects </w:t>
      </w:r>
    </w:p>
    <w:p w14:paraId="02D59AE7" w14:textId="6C7FDC56" w:rsidR="00826DAD" w:rsidRDefault="00826DAD" w:rsidP="00826DAD">
      <w:pPr>
        <w:jc w:val="left"/>
        <w:rPr>
          <w:rFonts w:ascii="Cambria" w:eastAsia="MS Mincho" w:hAnsi="Cambria"/>
          <w:sz w:val="22"/>
          <w:szCs w:val="22"/>
          <w:lang w:val="en-AU"/>
        </w:rPr>
      </w:pPr>
      <w:r w:rsidRPr="000070DF">
        <w:rPr>
          <w:rFonts w:ascii="Cambria" w:eastAsia="MS Mincho" w:hAnsi="Cambria"/>
          <w:sz w:val="22"/>
          <w:szCs w:val="22"/>
          <w:lang w:val="en-AU"/>
        </w:rPr>
        <w:t xml:space="preserve">Designation   </w:t>
      </w:r>
      <w:r>
        <w:rPr>
          <w:rFonts w:ascii="Cambria" w:eastAsia="MS Mincho" w:hAnsi="Cambria"/>
          <w:sz w:val="22"/>
          <w:szCs w:val="22"/>
          <w:lang w:val="en-AU"/>
        </w:rPr>
        <w:tab/>
      </w:r>
      <w:r w:rsidRPr="000070DF">
        <w:rPr>
          <w:rFonts w:ascii="Cambria" w:eastAsia="MS Mincho" w:hAnsi="Cambria"/>
          <w:sz w:val="22"/>
          <w:szCs w:val="22"/>
          <w:lang w:val="en-AU"/>
        </w:rPr>
        <w:t xml:space="preserve">: </w:t>
      </w:r>
      <w:r>
        <w:rPr>
          <w:rFonts w:ascii="Cambria" w:eastAsia="MS Mincho" w:hAnsi="Cambria"/>
          <w:sz w:val="22"/>
          <w:szCs w:val="22"/>
          <w:lang w:val="en-AU"/>
        </w:rPr>
        <w:t>P</w:t>
      </w:r>
      <w:r w:rsidR="0022171A">
        <w:rPr>
          <w:rFonts w:ascii="Cambria" w:eastAsia="MS Mincho" w:hAnsi="Cambria"/>
          <w:sz w:val="22"/>
          <w:szCs w:val="22"/>
          <w:lang w:val="en-AU"/>
        </w:rPr>
        <w:t>lanning</w:t>
      </w:r>
      <w:r>
        <w:rPr>
          <w:rFonts w:ascii="Cambria" w:eastAsia="MS Mincho" w:hAnsi="Cambria"/>
          <w:sz w:val="22"/>
          <w:szCs w:val="22"/>
          <w:lang w:val="en-AU"/>
        </w:rPr>
        <w:t xml:space="preserve"> Engineer</w:t>
      </w:r>
    </w:p>
    <w:p w14:paraId="57A44B7C" w14:textId="24BEB024" w:rsidR="00826DAD" w:rsidRDefault="00826DAD" w:rsidP="00826DAD">
      <w:pPr>
        <w:jc w:val="left"/>
        <w:rPr>
          <w:rFonts w:eastAsia="MS Mincho"/>
          <w:lang w:val="en-AU"/>
        </w:rPr>
      </w:pPr>
      <w:r>
        <w:rPr>
          <w:rFonts w:ascii="Cambria" w:eastAsia="MS Mincho" w:hAnsi="Cambria"/>
          <w:sz w:val="22"/>
          <w:szCs w:val="22"/>
          <w:lang w:val="en-AU"/>
        </w:rPr>
        <w:t>Duration: Oct 2015 – July 2018.</w:t>
      </w:r>
    </w:p>
    <w:p w14:paraId="54F0BD66" w14:textId="77777777" w:rsidR="00826DAD" w:rsidRDefault="00826DAD" w:rsidP="00826DAD">
      <w:pPr>
        <w:pStyle w:val="Bullets2"/>
        <w:spacing w:after="20"/>
        <w:rPr>
          <w:rFonts w:ascii="Cambria" w:hAnsi="Cambria"/>
          <w:b/>
          <w:bCs/>
          <w:sz w:val="22"/>
          <w:szCs w:val="22"/>
          <w:lang w:val="en-US"/>
        </w:rPr>
      </w:pPr>
      <w:r w:rsidRPr="00A94E52">
        <w:rPr>
          <w:rFonts w:ascii="Cambria" w:hAnsi="Cambria"/>
          <w:b/>
          <w:bCs/>
          <w:sz w:val="22"/>
          <w:szCs w:val="22"/>
          <w:u w:val="single"/>
          <w:lang w:val="en-US"/>
        </w:rPr>
        <w:t>Deliverables</w:t>
      </w:r>
      <w:r w:rsidRPr="00A94E52">
        <w:rPr>
          <w:rFonts w:ascii="Cambria" w:hAnsi="Cambria"/>
          <w:b/>
          <w:bCs/>
          <w:sz w:val="22"/>
          <w:szCs w:val="22"/>
          <w:lang w:val="en-US"/>
        </w:rPr>
        <w:t xml:space="preserve">: - </w:t>
      </w:r>
    </w:p>
    <w:p w14:paraId="329ECB5F" w14:textId="77777777" w:rsidR="00826DAD" w:rsidRPr="00A94E52" w:rsidRDefault="00826DAD" w:rsidP="00826DAD">
      <w:pPr>
        <w:pStyle w:val="ListParagraph"/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before="174"/>
        <w:jc w:val="left"/>
        <w:rPr>
          <w:rFonts w:ascii="Cambria" w:hAnsi="Cambria"/>
          <w:sz w:val="22"/>
          <w:szCs w:val="22"/>
        </w:rPr>
      </w:pP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Preparing</w:t>
      </w:r>
      <w:r w:rsidRPr="00A94E52">
        <w:rPr>
          <w:rFonts w:ascii="Cambria" w:hAnsi="Cambria"/>
          <w:color w:val="262B33"/>
          <w:spacing w:val="-16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plans</w:t>
      </w:r>
      <w:r w:rsidRPr="00A94E52">
        <w:rPr>
          <w:rFonts w:ascii="Cambria" w:hAnsi="Cambria"/>
          <w:color w:val="262B33"/>
          <w:spacing w:val="-16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for</w:t>
      </w:r>
      <w:r w:rsidRPr="00A94E52">
        <w:rPr>
          <w:rFonts w:ascii="Cambria" w:hAnsi="Cambria"/>
          <w:color w:val="262B33"/>
          <w:spacing w:val="-15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the</w:t>
      </w:r>
      <w:r w:rsidRPr="00A94E52">
        <w:rPr>
          <w:rFonts w:ascii="Cambria" w:hAnsi="Cambria"/>
          <w:color w:val="262B33"/>
          <w:spacing w:val="-16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purchase</w:t>
      </w:r>
      <w:r w:rsidRPr="00A94E52">
        <w:rPr>
          <w:rFonts w:ascii="Cambria" w:hAnsi="Cambria"/>
          <w:color w:val="262B33"/>
          <w:spacing w:val="-15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of</w:t>
      </w:r>
      <w:r w:rsidRPr="00A94E52">
        <w:rPr>
          <w:rFonts w:ascii="Cambria" w:hAnsi="Cambria"/>
          <w:color w:val="262B33"/>
          <w:spacing w:val="-16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Equipment</w:t>
      </w:r>
      <w:r w:rsidRPr="00A94E52">
        <w:rPr>
          <w:rFonts w:ascii="Cambria" w:hAnsi="Cambria"/>
          <w:color w:val="262B33"/>
          <w:spacing w:val="-16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and</w:t>
      </w:r>
      <w:r w:rsidRPr="00A94E52">
        <w:rPr>
          <w:rFonts w:ascii="Cambria" w:hAnsi="Cambria"/>
          <w:color w:val="262B33"/>
          <w:spacing w:val="-15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services.</w:t>
      </w:r>
    </w:p>
    <w:p w14:paraId="10ECC2C6" w14:textId="77777777" w:rsidR="00826DAD" w:rsidRPr="00A94E52" w:rsidRDefault="00826DAD" w:rsidP="00826DAD">
      <w:pPr>
        <w:pStyle w:val="ListParagraph"/>
        <w:widowControl w:val="0"/>
        <w:numPr>
          <w:ilvl w:val="0"/>
          <w:numId w:val="2"/>
        </w:numPr>
        <w:tabs>
          <w:tab w:val="left" w:pos="880"/>
        </w:tabs>
        <w:autoSpaceDE w:val="0"/>
        <w:autoSpaceDN w:val="0"/>
        <w:spacing w:before="54" w:line="290" w:lineRule="auto"/>
        <w:ind w:right="3628"/>
        <w:jc w:val="left"/>
        <w:rPr>
          <w:rFonts w:ascii="Cambria" w:hAnsi="Cambria"/>
          <w:sz w:val="22"/>
          <w:szCs w:val="22"/>
        </w:rPr>
      </w:pPr>
      <w:r w:rsidRPr="00A94E52">
        <w:rPr>
          <w:rFonts w:ascii="Cambria" w:hAnsi="Cambria"/>
          <w:color w:val="262B33"/>
          <w:sz w:val="22"/>
          <w:szCs w:val="22"/>
        </w:rPr>
        <w:t xml:space="preserve">Managing Inventories and maintaining accurate purchase </w:t>
      </w:r>
      <w:r>
        <w:rPr>
          <w:rFonts w:ascii="Cambria" w:hAnsi="Cambria"/>
          <w:color w:val="262B33"/>
          <w:sz w:val="22"/>
          <w:szCs w:val="22"/>
        </w:rPr>
        <w:t xml:space="preserve">  </w:t>
      </w:r>
      <w:r w:rsidRPr="00A94E52">
        <w:rPr>
          <w:rFonts w:ascii="Cambria" w:hAnsi="Cambria"/>
          <w:color w:val="262B33"/>
          <w:sz w:val="22"/>
          <w:szCs w:val="22"/>
        </w:rPr>
        <w:t xml:space="preserve">and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pricing</w:t>
      </w:r>
      <w:r w:rsidRPr="00A94E52">
        <w:rPr>
          <w:rFonts w:ascii="Cambria" w:hAnsi="Cambria"/>
          <w:color w:val="262B33"/>
          <w:spacing w:val="-20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records.</w:t>
      </w:r>
    </w:p>
    <w:p w14:paraId="65F8CF70" w14:textId="77777777" w:rsidR="00826DAD" w:rsidRPr="00A94E52" w:rsidRDefault="00826DAD" w:rsidP="00826DAD">
      <w:pPr>
        <w:pStyle w:val="ListParagraph"/>
        <w:widowControl w:val="0"/>
        <w:numPr>
          <w:ilvl w:val="0"/>
          <w:numId w:val="2"/>
        </w:numPr>
        <w:tabs>
          <w:tab w:val="left" w:pos="880"/>
        </w:tabs>
        <w:autoSpaceDE w:val="0"/>
        <w:autoSpaceDN w:val="0"/>
        <w:spacing w:before="1" w:line="290" w:lineRule="auto"/>
        <w:ind w:right="3303"/>
        <w:jc w:val="left"/>
        <w:rPr>
          <w:rFonts w:ascii="Cambria" w:hAnsi="Cambria"/>
          <w:sz w:val="22"/>
          <w:szCs w:val="22"/>
        </w:rPr>
      </w:pPr>
      <w:r w:rsidRPr="00A94E52">
        <w:rPr>
          <w:rFonts w:ascii="Cambria" w:hAnsi="Cambria"/>
          <w:color w:val="262B33"/>
          <w:w w:val="105"/>
          <w:sz w:val="22"/>
          <w:szCs w:val="22"/>
        </w:rPr>
        <w:t>Collaborated</w:t>
      </w:r>
      <w:r w:rsidRPr="00A94E52">
        <w:rPr>
          <w:rFonts w:ascii="Cambria" w:hAnsi="Cambria"/>
          <w:color w:val="262B33"/>
          <w:spacing w:val="-25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with</w:t>
      </w:r>
      <w:r w:rsidRPr="00A94E52">
        <w:rPr>
          <w:rFonts w:ascii="Cambria" w:hAnsi="Cambria"/>
          <w:color w:val="262B33"/>
          <w:spacing w:val="-24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manufacturing</w:t>
      </w:r>
      <w:r w:rsidRPr="00A94E52">
        <w:rPr>
          <w:rFonts w:ascii="Cambria" w:hAnsi="Cambria"/>
          <w:color w:val="262B33"/>
          <w:spacing w:val="-24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teams</w:t>
      </w:r>
      <w:r w:rsidRPr="00A94E52">
        <w:rPr>
          <w:rFonts w:ascii="Cambria" w:hAnsi="Cambria"/>
          <w:color w:val="262B33"/>
          <w:spacing w:val="-25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to</w:t>
      </w:r>
      <w:r w:rsidRPr="00A94E52">
        <w:rPr>
          <w:rFonts w:ascii="Cambria" w:hAnsi="Cambria"/>
          <w:color w:val="262B33"/>
          <w:spacing w:val="-24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set</w:t>
      </w:r>
      <w:r w:rsidRPr="00A94E52">
        <w:rPr>
          <w:rFonts w:ascii="Cambria" w:hAnsi="Cambria"/>
          <w:color w:val="262B33"/>
          <w:spacing w:val="-24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working</w:t>
      </w:r>
      <w:r w:rsidRPr="00A94E52">
        <w:rPr>
          <w:rFonts w:ascii="Cambria" w:hAnsi="Cambria"/>
          <w:color w:val="262B33"/>
          <w:spacing w:val="-24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hours</w:t>
      </w:r>
      <w:r w:rsidRPr="00A94E52">
        <w:rPr>
          <w:rFonts w:ascii="Cambria" w:hAnsi="Cambria"/>
          <w:color w:val="262B33"/>
          <w:spacing w:val="-25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and capacity in line with production demands.</w:t>
      </w:r>
    </w:p>
    <w:p w14:paraId="153AEDA8" w14:textId="77777777" w:rsidR="00826DAD" w:rsidRPr="00A94E52" w:rsidRDefault="00826DAD" w:rsidP="00826DAD">
      <w:pPr>
        <w:pStyle w:val="ListParagraph"/>
        <w:widowControl w:val="0"/>
        <w:numPr>
          <w:ilvl w:val="0"/>
          <w:numId w:val="2"/>
        </w:numPr>
        <w:tabs>
          <w:tab w:val="left" w:pos="880"/>
        </w:tabs>
        <w:autoSpaceDE w:val="0"/>
        <w:autoSpaceDN w:val="0"/>
        <w:spacing w:before="2" w:line="290" w:lineRule="auto"/>
        <w:ind w:right="3521"/>
        <w:jc w:val="left"/>
        <w:rPr>
          <w:rFonts w:ascii="Cambria" w:hAnsi="Cambria"/>
          <w:sz w:val="22"/>
          <w:szCs w:val="22"/>
        </w:rPr>
      </w:pP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Accurately</w:t>
      </w:r>
      <w:r w:rsidRPr="00A94E52">
        <w:rPr>
          <w:rFonts w:ascii="Cambria" w:hAnsi="Cambria"/>
          <w:color w:val="262B33"/>
          <w:spacing w:val="-19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managed</w:t>
      </w:r>
      <w:r w:rsidRPr="00A94E52">
        <w:rPr>
          <w:rFonts w:ascii="Cambria" w:hAnsi="Cambria"/>
          <w:color w:val="262B33"/>
          <w:spacing w:val="-19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Material</w:t>
      </w:r>
      <w:r w:rsidRPr="00A94E52">
        <w:rPr>
          <w:rFonts w:ascii="Cambria" w:hAnsi="Cambria"/>
          <w:color w:val="262B33"/>
          <w:spacing w:val="-19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Requirements</w:t>
      </w:r>
      <w:r w:rsidRPr="00A94E52">
        <w:rPr>
          <w:rFonts w:ascii="Cambria" w:hAnsi="Cambria"/>
          <w:color w:val="262B33"/>
          <w:spacing w:val="-19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Planning</w:t>
      </w:r>
      <w:r w:rsidRPr="00A94E52">
        <w:rPr>
          <w:rFonts w:ascii="Cambria" w:hAnsi="Cambria"/>
          <w:color w:val="262B33"/>
          <w:spacing w:val="-19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>to</w:t>
      </w:r>
      <w:r w:rsidRPr="00A94E52">
        <w:rPr>
          <w:rFonts w:ascii="Cambria" w:hAnsi="Cambria"/>
          <w:color w:val="262B33"/>
          <w:spacing w:val="-19"/>
          <w:w w:val="105"/>
          <w:sz w:val="22"/>
          <w:szCs w:val="22"/>
        </w:rPr>
        <w:t xml:space="preserve"> </w:t>
      </w:r>
      <w:r>
        <w:rPr>
          <w:rFonts w:ascii="Cambria" w:hAnsi="Cambria"/>
          <w:color w:val="262B33"/>
          <w:spacing w:val="-19"/>
          <w:w w:val="105"/>
          <w:sz w:val="22"/>
          <w:szCs w:val="22"/>
        </w:rPr>
        <w:t>ensure</w:t>
      </w:r>
      <w:r w:rsidRPr="00A94E52">
        <w:rPr>
          <w:rFonts w:ascii="Cambria" w:hAnsi="Cambria"/>
          <w:color w:val="262B33"/>
          <w:spacing w:val="-2"/>
          <w:w w:val="105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w w:val="105"/>
          <w:sz w:val="22"/>
          <w:szCs w:val="22"/>
        </w:rPr>
        <w:t>inventory supplies met production demands.</w:t>
      </w:r>
    </w:p>
    <w:p w14:paraId="10BC0413" w14:textId="77777777" w:rsidR="00826DAD" w:rsidRPr="00A94E52" w:rsidRDefault="00826DAD" w:rsidP="00826DAD">
      <w:pPr>
        <w:pStyle w:val="ListParagraph"/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before="1"/>
        <w:jc w:val="left"/>
        <w:rPr>
          <w:rFonts w:ascii="Cambria" w:hAnsi="Cambria"/>
          <w:sz w:val="22"/>
          <w:szCs w:val="22"/>
        </w:rPr>
      </w:pPr>
      <w:r w:rsidRPr="00A94E52">
        <w:rPr>
          <w:rFonts w:ascii="Cambria" w:hAnsi="Cambria"/>
          <w:color w:val="262B33"/>
          <w:sz w:val="22"/>
          <w:szCs w:val="22"/>
        </w:rPr>
        <w:t>Approving</w:t>
      </w:r>
      <w:r w:rsidRPr="00A94E52">
        <w:rPr>
          <w:rFonts w:ascii="Cambria" w:hAnsi="Cambria"/>
          <w:color w:val="262B33"/>
          <w:spacing w:val="10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>Purchases</w:t>
      </w:r>
      <w:r w:rsidRPr="00A94E52">
        <w:rPr>
          <w:rFonts w:ascii="Cambria" w:hAnsi="Cambria"/>
          <w:color w:val="262B33"/>
          <w:spacing w:val="11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>and</w:t>
      </w:r>
      <w:r w:rsidRPr="00A94E52">
        <w:rPr>
          <w:rFonts w:ascii="Cambria" w:hAnsi="Cambria"/>
          <w:color w:val="262B33"/>
          <w:spacing w:val="11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>maintaining</w:t>
      </w:r>
      <w:r w:rsidRPr="00A94E52">
        <w:rPr>
          <w:rFonts w:ascii="Cambria" w:hAnsi="Cambria"/>
          <w:color w:val="262B33"/>
          <w:spacing w:val="11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>accurate</w:t>
      </w:r>
      <w:r w:rsidRPr="00A94E52">
        <w:rPr>
          <w:rFonts w:ascii="Cambria" w:hAnsi="Cambria"/>
          <w:color w:val="262B33"/>
          <w:spacing w:val="11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sz w:val="22"/>
          <w:szCs w:val="22"/>
        </w:rPr>
        <w:t>records.</w:t>
      </w:r>
    </w:p>
    <w:p w14:paraId="17F50FAB" w14:textId="77777777" w:rsidR="00826DAD" w:rsidRPr="00A94E52" w:rsidRDefault="00826DAD" w:rsidP="00826DAD">
      <w:pPr>
        <w:pStyle w:val="ListParagraph"/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before="54"/>
        <w:jc w:val="left"/>
        <w:rPr>
          <w:rFonts w:ascii="Cambria" w:hAnsi="Cambria"/>
          <w:sz w:val="22"/>
          <w:szCs w:val="22"/>
        </w:rPr>
      </w:pPr>
      <w:r w:rsidRPr="00A94E52">
        <w:rPr>
          <w:rFonts w:ascii="Cambria" w:hAnsi="Cambria"/>
          <w:color w:val="262B33"/>
          <w:sz w:val="22"/>
          <w:szCs w:val="22"/>
        </w:rPr>
        <w:t>Preparing</w:t>
      </w:r>
      <w:r w:rsidRPr="00A94E52">
        <w:rPr>
          <w:rFonts w:ascii="Cambria" w:hAnsi="Cambria"/>
          <w:color w:val="262B33"/>
          <w:spacing w:val="-2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 xml:space="preserve">Budgets, cost analysis, and </w:t>
      </w:r>
      <w:r w:rsidRPr="00A94E52">
        <w:rPr>
          <w:rFonts w:ascii="Cambria" w:hAnsi="Cambria"/>
          <w:color w:val="262B33"/>
          <w:spacing w:val="-2"/>
          <w:sz w:val="22"/>
          <w:szCs w:val="22"/>
        </w:rPr>
        <w:t>reports.</w:t>
      </w:r>
    </w:p>
    <w:p w14:paraId="2F66C087" w14:textId="77777777" w:rsidR="00826DAD" w:rsidRPr="00A94E52" w:rsidRDefault="00826DAD" w:rsidP="00826DAD">
      <w:pPr>
        <w:pStyle w:val="ListParagraph"/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before="54"/>
        <w:jc w:val="left"/>
        <w:rPr>
          <w:rFonts w:ascii="Cambria" w:hAnsi="Cambria"/>
          <w:sz w:val="22"/>
          <w:szCs w:val="22"/>
        </w:rPr>
      </w:pPr>
      <w:r w:rsidRPr="00A94E52">
        <w:rPr>
          <w:rFonts w:ascii="Cambria" w:hAnsi="Cambria"/>
          <w:color w:val="262B33"/>
          <w:sz w:val="22"/>
          <w:szCs w:val="22"/>
        </w:rPr>
        <w:t>Review</w:t>
      </w:r>
      <w:r w:rsidRPr="00A94E52">
        <w:rPr>
          <w:rFonts w:ascii="Cambria" w:hAnsi="Cambria"/>
          <w:color w:val="262B33"/>
          <w:spacing w:val="10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>Supplier</w:t>
      </w:r>
      <w:r w:rsidRPr="00A94E52">
        <w:rPr>
          <w:rFonts w:ascii="Cambria" w:hAnsi="Cambria"/>
          <w:color w:val="262B33"/>
          <w:spacing w:val="11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>proposals</w:t>
      </w:r>
      <w:r w:rsidRPr="00A94E52">
        <w:rPr>
          <w:rFonts w:ascii="Cambria" w:hAnsi="Cambria"/>
          <w:color w:val="262B33"/>
          <w:spacing w:val="10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>and</w:t>
      </w:r>
      <w:r w:rsidRPr="00A94E52">
        <w:rPr>
          <w:rFonts w:ascii="Cambria" w:hAnsi="Cambria"/>
          <w:color w:val="262B33"/>
          <w:spacing w:val="11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pacing w:val="-2"/>
          <w:sz w:val="22"/>
          <w:szCs w:val="22"/>
        </w:rPr>
        <w:t>Invoices.</w:t>
      </w:r>
    </w:p>
    <w:p w14:paraId="13F4D7BB" w14:textId="77777777" w:rsidR="00826DAD" w:rsidRPr="00A94E52" w:rsidRDefault="00826DAD" w:rsidP="00826DAD">
      <w:pPr>
        <w:pStyle w:val="ListParagraph"/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before="54"/>
        <w:jc w:val="left"/>
        <w:rPr>
          <w:rFonts w:ascii="Cambria" w:hAnsi="Cambria"/>
          <w:sz w:val="22"/>
          <w:szCs w:val="22"/>
        </w:rPr>
      </w:pPr>
      <w:r w:rsidRPr="00A94E52">
        <w:rPr>
          <w:rFonts w:ascii="Cambria" w:hAnsi="Cambria"/>
          <w:color w:val="262B33"/>
          <w:sz w:val="22"/>
          <w:szCs w:val="22"/>
        </w:rPr>
        <w:t>Track</w:t>
      </w:r>
      <w:r w:rsidRPr="00A94E52">
        <w:rPr>
          <w:rFonts w:ascii="Cambria" w:hAnsi="Cambria"/>
          <w:color w:val="262B33"/>
          <w:spacing w:val="-1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>Inventory levels and</w:t>
      </w:r>
      <w:r w:rsidRPr="00A94E52">
        <w:rPr>
          <w:rFonts w:ascii="Cambria" w:hAnsi="Cambria"/>
          <w:color w:val="262B33"/>
          <w:spacing w:val="-1"/>
          <w:sz w:val="22"/>
          <w:szCs w:val="22"/>
        </w:rPr>
        <w:t xml:space="preserve"> </w:t>
      </w:r>
      <w:r w:rsidRPr="00A94E52">
        <w:rPr>
          <w:rFonts w:ascii="Cambria" w:hAnsi="Cambria"/>
          <w:color w:val="262B33"/>
          <w:sz w:val="22"/>
          <w:szCs w:val="22"/>
        </w:rPr>
        <w:t xml:space="preserve">manage purchasing </w:t>
      </w:r>
      <w:r w:rsidRPr="00A94E52">
        <w:rPr>
          <w:rFonts w:ascii="Cambria" w:hAnsi="Cambria"/>
          <w:color w:val="262B33"/>
          <w:spacing w:val="-2"/>
          <w:sz w:val="22"/>
          <w:szCs w:val="22"/>
        </w:rPr>
        <w:t>activities.</w:t>
      </w:r>
    </w:p>
    <w:p w14:paraId="3304EEDC" w14:textId="77777777" w:rsidR="00826DAD" w:rsidRPr="001809FA" w:rsidRDefault="00826DAD" w:rsidP="00826DAD">
      <w:pPr>
        <w:jc w:val="left"/>
        <w:rPr>
          <w:rFonts w:eastAsia="MS Mincho"/>
        </w:rPr>
      </w:pPr>
    </w:p>
    <w:p w14:paraId="5F4C442A" w14:textId="77777777" w:rsidR="00826DAD" w:rsidRPr="000070DF" w:rsidRDefault="00826DAD" w:rsidP="00826DAD">
      <w:pPr>
        <w:pBdr>
          <w:bottom w:val="threeDEngrave" w:sz="24" w:space="1" w:color="auto"/>
        </w:pBdr>
        <w:tabs>
          <w:tab w:val="right" w:pos="10181"/>
        </w:tabs>
        <w:rPr>
          <w:rFonts w:eastAsia="MS Mincho"/>
          <w:b/>
          <w:sz w:val="22"/>
          <w:szCs w:val="22"/>
          <w:lang w:val="en-US"/>
        </w:rPr>
      </w:pPr>
      <w:r w:rsidRPr="000070DF">
        <w:rPr>
          <w:rFonts w:eastAsia="MS Mincho"/>
          <w:b/>
          <w:sz w:val="22"/>
          <w:szCs w:val="22"/>
          <w:lang w:val="en-US"/>
        </w:rPr>
        <w:t>Computer &amp; Applications Skills</w:t>
      </w:r>
    </w:p>
    <w:p w14:paraId="0BDFDBB9" w14:textId="77777777" w:rsidR="00826DAD" w:rsidRPr="000070DF" w:rsidRDefault="00826DAD" w:rsidP="00826DAD">
      <w:pPr>
        <w:pStyle w:val="Bullets2"/>
        <w:numPr>
          <w:ilvl w:val="0"/>
          <w:numId w:val="1"/>
        </w:numPr>
        <w:tabs>
          <w:tab w:val="num" w:pos="720"/>
        </w:tabs>
        <w:spacing w:after="20"/>
        <w:ind w:left="720"/>
        <w:rPr>
          <w:rFonts w:ascii="Cambria" w:hAnsi="Cambria"/>
          <w:sz w:val="22"/>
          <w:szCs w:val="22"/>
          <w:lang w:val="en-AU"/>
        </w:rPr>
      </w:pPr>
      <w:r>
        <w:rPr>
          <w:rFonts w:ascii="Cambria" w:hAnsi="Cambria"/>
          <w:sz w:val="22"/>
          <w:szCs w:val="22"/>
          <w:lang w:val="en-AU"/>
        </w:rPr>
        <w:t>Microsoft Excel</w:t>
      </w:r>
    </w:p>
    <w:p w14:paraId="25FD013B" w14:textId="5E43D402" w:rsidR="00826DAD" w:rsidRDefault="00826DAD" w:rsidP="00826DAD">
      <w:pPr>
        <w:pStyle w:val="Bullets2"/>
        <w:numPr>
          <w:ilvl w:val="0"/>
          <w:numId w:val="1"/>
        </w:numPr>
        <w:tabs>
          <w:tab w:val="num" w:pos="720"/>
        </w:tabs>
        <w:spacing w:after="20"/>
        <w:ind w:left="720"/>
        <w:rPr>
          <w:rFonts w:ascii="Cambria" w:hAnsi="Cambria"/>
          <w:sz w:val="22"/>
          <w:szCs w:val="22"/>
          <w:lang w:val="en-AU"/>
        </w:rPr>
      </w:pPr>
      <w:r w:rsidRPr="000070DF">
        <w:rPr>
          <w:rFonts w:ascii="Cambria" w:hAnsi="Cambria"/>
          <w:sz w:val="22"/>
          <w:szCs w:val="22"/>
          <w:lang w:val="en-AU"/>
        </w:rPr>
        <w:t xml:space="preserve">SAP </w:t>
      </w:r>
      <w:r>
        <w:rPr>
          <w:rFonts w:ascii="Cambria" w:hAnsi="Cambria"/>
          <w:sz w:val="22"/>
          <w:szCs w:val="22"/>
          <w:lang w:val="en-AU"/>
        </w:rPr>
        <w:t xml:space="preserve">Ariba </w:t>
      </w:r>
    </w:p>
    <w:p w14:paraId="7624F0AC" w14:textId="77777777" w:rsidR="00826DAD" w:rsidRDefault="00826DAD" w:rsidP="00826DAD">
      <w:pPr>
        <w:pStyle w:val="Bullets2"/>
        <w:numPr>
          <w:ilvl w:val="0"/>
          <w:numId w:val="1"/>
        </w:numPr>
        <w:tabs>
          <w:tab w:val="num" w:pos="720"/>
        </w:tabs>
        <w:spacing w:after="20"/>
        <w:ind w:left="720"/>
        <w:rPr>
          <w:rFonts w:ascii="Cambria" w:hAnsi="Cambria"/>
          <w:sz w:val="22"/>
          <w:szCs w:val="22"/>
          <w:lang w:val="en-AU"/>
        </w:rPr>
      </w:pPr>
      <w:r>
        <w:rPr>
          <w:rFonts w:ascii="Cambria" w:hAnsi="Cambria"/>
          <w:sz w:val="22"/>
          <w:szCs w:val="22"/>
          <w:lang w:val="en-AU"/>
        </w:rPr>
        <w:t>Automation Testing</w:t>
      </w:r>
    </w:p>
    <w:p w14:paraId="0231F830" w14:textId="77777777" w:rsidR="00826DAD" w:rsidRPr="000070DF" w:rsidRDefault="00826DAD" w:rsidP="00826DAD">
      <w:pPr>
        <w:pStyle w:val="Bullets2"/>
        <w:numPr>
          <w:ilvl w:val="0"/>
          <w:numId w:val="1"/>
        </w:numPr>
        <w:tabs>
          <w:tab w:val="num" w:pos="720"/>
        </w:tabs>
        <w:spacing w:after="20"/>
        <w:ind w:left="720"/>
        <w:rPr>
          <w:rFonts w:ascii="Cambria" w:hAnsi="Cambria"/>
          <w:sz w:val="22"/>
          <w:szCs w:val="22"/>
          <w:lang w:val="en-AU"/>
        </w:rPr>
      </w:pPr>
      <w:r>
        <w:rPr>
          <w:rFonts w:ascii="Cambria" w:hAnsi="Cambria"/>
          <w:sz w:val="22"/>
          <w:szCs w:val="22"/>
          <w:lang w:val="en-AU"/>
        </w:rPr>
        <w:t>Analytics and Reporting</w:t>
      </w:r>
    </w:p>
    <w:p w14:paraId="520B0D19" w14:textId="77777777" w:rsidR="00826DAD" w:rsidRDefault="00826DAD" w:rsidP="00826DAD">
      <w:pPr>
        <w:pBdr>
          <w:bottom w:val="threeDEngrave" w:sz="24" w:space="1" w:color="auto"/>
        </w:pBdr>
        <w:tabs>
          <w:tab w:val="right" w:pos="10181"/>
        </w:tabs>
        <w:rPr>
          <w:rFonts w:eastAsia="MS Mincho"/>
          <w:b/>
          <w:sz w:val="22"/>
          <w:szCs w:val="22"/>
          <w:lang w:val="en-US"/>
        </w:rPr>
      </w:pPr>
    </w:p>
    <w:p w14:paraId="0D0252C0" w14:textId="77777777" w:rsidR="00826DAD" w:rsidRDefault="00826DAD" w:rsidP="00826DAD">
      <w:pPr>
        <w:pBdr>
          <w:bottom w:val="threeDEngrave" w:sz="24" w:space="1" w:color="auto"/>
        </w:pBdr>
        <w:tabs>
          <w:tab w:val="right" w:pos="10181"/>
        </w:tabs>
        <w:rPr>
          <w:rFonts w:eastAsia="MS Mincho"/>
          <w:b/>
          <w:sz w:val="22"/>
          <w:szCs w:val="22"/>
          <w:lang w:val="en-US"/>
        </w:rPr>
      </w:pPr>
      <w:r w:rsidRPr="000070DF">
        <w:rPr>
          <w:rFonts w:eastAsia="MS Mincho"/>
          <w:b/>
          <w:sz w:val="22"/>
          <w:szCs w:val="22"/>
          <w:lang w:val="en-US"/>
        </w:rPr>
        <w:t>Education Background</w:t>
      </w:r>
    </w:p>
    <w:p w14:paraId="2D2D51FD" w14:textId="77777777" w:rsidR="00826DAD" w:rsidRDefault="00826DAD" w:rsidP="00826DAD">
      <w:pPr>
        <w:jc w:val="left"/>
        <w:rPr>
          <w:rFonts w:eastAsia="MS Mincho"/>
          <w:lang w:val="en-US"/>
        </w:rPr>
      </w:pPr>
    </w:p>
    <w:p w14:paraId="00657170" w14:textId="08D4249D" w:rsidR="00741659" w:rsidRDefault="00826DAD" w:rsidP="005A05BD">
      <w:pPr>
        <w:pStyle w:val="Bullets2"/>
        <w:numPr>
          <w:ilvl w:val="0"/>
          <w:numId w:val="1"/>
        </w:numPr>
        <w:shd w:val="clear" w:color="auto" w:fill="FFFFFF" w:themeFill="background1"/>
        <w:tabs>
          <w:tab w:val="num" w:pos="720"/>
        </w:tabs>
        <w:spacing w:after="20"/>
        <w:ind w:left="720"/>
        <w:rPr>
          <w:rFonts w:ascii="Cambria" w:hAnsi="Cambria"/>
          <w:sz w:val="22"/>
          <w:szCs w:val="22"/>
          <w:lang w:val="en-AU"/>
        </w:rPr>
      </w:pPr>
      <w:r>
        <w:rPr>
          <w:rFonts w:ascii="Cambria" w:hAnsi="Cambria"/>
          <w:b/>
          <w:sz w:val="22"/>
          <w:szCs w:val="22"/>
          <w:lang w:val="en-AU"/>
        </w:rPr>
        <w:t xml:space="preserve">Mechanical </w:t>
      </w:r>
      <w:r>
        <w:rPr>
          <w:rFonts w:ascii="Cambria" w:hAnsi="Cambria"/>
          <w:b/>
          <w:bCs/>
          <w:sz w:val="22"/>
          <w:szCs w:val="22"/>
          <w:lang w:val="en-AU"/>
        </w:rPr>
        <w:t xml:space="preserve">Engineering </w:t>
      </w:r>
      <w:r>
        <w:rPr>
          <w:rFonts w:ascii="Cambria" w:hAnsi="Cambria"/>
          <w:sz w:val="22"/>
          <w:szCs w:val="22"/>
          <w:lang w:val="en-AU"/>
        </w:rPr>
        <w:t xml:space="preserve">from </w:t>
      </w:r>
      <w:r w:rsidR="005A05BD">
        <w:rPr>
          <w:rFonts w:ascii="Cambria" w:hAnsi="Cambria"/>
          <w:sz w:val="22"/>
          <w:szCs w:val="22"/>
          <w:lang w:val="en-AU"/>
        </w:rPr>
        <w:t>JNTU</w:t>
      </w:r>
      <w:r>
        <w:rPr>
          <w:rFonts w:ascii="Cambria" w:hAnsi="Cambria"/>
          <w:sz w:val="22"/>
          <w:szCs w:val="22"/>
          <w:lang w:val="en-AU"/>
        </w:rPr>
        <w:t xml:space="preserve"> in 2014 </w:t>
      </w:r>
    </w:p>
    <w:p w14:paraId="5D54FF11" w14:textId="64E8A806" w:rsidR="00CD3B48" w:rsidRPr="005A05BD" w:rsidRDefault="00CD3B48" w:rsidP="005A05BD">
      <w:pPr>
        <w:pStyle w:val="Bullets2"/>
        <w:numPr>
          <w:ilvl w:val="0"/>
          <w:numId w:val="1"/>
        </w:numPr>
        <w:shd w:val="clear" w:color="auto" w:fill="FFFFFF" w:themeFill="background1"/>
        <w:tabs>
          <w:tab w:val="num" w:pos="720"/>
        </w:tabs>
        <w:spacing w:after="20"/>
        <w:ind w:left="720"/>
        <w:rPr>
          <w:rFonts w:ascii="Cambria" w:hAnsi="Cambria"/>
          <w:sz w:val="22"/>
          <w:szCs w:val="22"/>
          <w:lang w:val="en-AU"/>
        </w:rPr>
      </w:pPr>
      <w:r>
        <w:rPr>
          <w:rFonts w:ascii="Cambria" w:hAnsi="Cambria"/>
          <w:b/>
          <w:sz w:val="22"/>
          <w:szCs w:val="22"/>
          <w:lang w:val="en-AU"/>
        </w:rPr>
        <w:t xml:space="preserve">Production Engineering </w:t>
      </w:r>
      <w:r w:rsidRPr="00CD3B48">
        <w:rPr>
          <w:rFonts w:ascii="Cambria" w:hAnsi="Cambria"/>
          <w:bCs/>
          <w:sz w:val="22"/>
          <w:szCs w:val="22"/>
          <w:lang w:val="en-AU"/>
        </w:rPr>
        <w:t>from JNTU in 2016</w:t>
      </w:r>
    </w:p>
    <w:p w14:paraId="25F0E73D" w14:textId="77777777" w:rsidR="003E38F1" w:rsidRDefault="003E38F1" w:rsidP="003E38F1">
      <w:pPr>
        <w:pStyle w:val="Bullets2"/>
        <w:shd w:val="clear" w:color="auto" w:fill="FFFFFF" w:themeFill="background1"/>
        <w:spacing w:after="20"/>
        <w:ind w:left="720"/>
        <w:rPr>
          <w:rFonts w:ascii="Cambria" w:hAnsi="Cambria"/>
          <w:sz w:val="22"/>
          <w:szCs w:val="22"/>
          <w:lang w:val="en-AU"/>
        </w:rPr>
      </w:pPr>
    </w:p>
    <w:p w14:paraId="5F75A3DF" w14:textId="77777777" w:rsidR="00826DAD" w:rsidRPr="000070DF" w:rsidRDefault="00826DAD" w:rsidP="00826DAD">
      <w:pPr>
        <w:pBdr>
          <w:bottom w:val="threeDEngrave" w:sz="24" w:space="1" w:color="auto"/>
        </w:pBdr>
        <w:rPr>
          <w:rFonts w:eastAsia="MS Mincho"/>
          <w:b/>
          <w:sz w:val="22"/>
          <w:szCs w:val="22"/>
          <w:lang w:val="en-US"/>
        </w:rPr>
      </w:pPr>
      <w:r>
        <w:rPr>
          <w:rFonts w:eastAsia="MS Mincho"/>
          <w:b/>
          <w:sz w:val="22"/>
          <w:szCs w:val="22"/>
          <w:lang w:val="en-US"/>
        </w:rPr>
        <w:t>Languages Known</w:t>
      </w:r>
    </w:p>
    <w:p w14:paraId="3F1C93AE" w14:textId="77777777" w:rsidR="00826DAD" w:rsidRDefault="00826DAD" w:rsidP="00826DAD">
      <w:pPr>
        <w:snapToGrid w:val="0"/>
        <w:spacing w:line="100" w:lineRule="atLeast"/>
        <w:rPr>
          <w:rFonts w:eastAsia="MS Mincho"/>
          <w:sz w:val="22"/>
          <w:szCs w:val="22"/>
          <w:lang w:val="en-US"/>
        </w:rPr>
      </w:pPr>
      <w:r>
        <w:rPr>
          <w:rFonts w:eastAsia="MS Mincho"/>
          <w:sz w:val="22"/>
          <w:szCs w:val="22"/>
          <w:lang w:val="en-US"/>
        </w:rPr>
        <w:t>English, Arabic, Urdu, Telugu</w:t>
      </w:r>
    </w:p>
    <w:p w14:paraId="465A42BE" w14:textId="77777777" w:rsidR="00826DAD" w:rsidRPr="006267A7" w:rsidRDefault="00826DAD" w:rsidP="00826DAD">
      <w:pPr>
        <w:rPr>
          <w:rFonts w:eastAsia="MS Mincho"/>
          <w:sz w:val="22"/>
          <w:szCs w:val="22"/>
          <w:lang w:val="en-US"/>
        </w:rPr>
      </w:pPr>
    </w:p>
    <w:p w14:paraId="0FBF4646" w14:textId="77777777" w:rsidR="00826DAD" w:rsidRPr="006267A7" w:rsidRDefault="00826DAD" w:rsidP="00826DAD">
      <w:pPr>
        <w:rPr>
          <w:rFonts w:eastAsia="MS Mincho"/>
          <w:sz w:val="22"/>
          <w:szCs w:val="22"/>
          <w:lang w:val="en-US"/>
        </w:rPr>
      </w:pPr>
    </w:p>
    <w:p w14:paraId="37F79757" w14:textId="77777777" w:rsidR="00826DAD" w:rsidRDefault="00826DAD" w:rsidP="00826DAD">
      <w:pPr>
        <w:rPr>
          <w:rFonts w:eastAsia="MS Mincho"/>
          <w:sz w:val="22"/>
          <w:szCs w:val="22"/>
          <w:lang w:val="en-US"/>
        </w:rPr>
      </w:pPr>
    </w:p>
    <w:p w14:paraId="3075A904" w14:textId="77777777" w:rsidR="00826DAD" w:rsidRPr="006267A7" w:rsidRDefault="00826DAD" w:rsidP="00826DAD">
      <w:pPr>
        <w:tabs>
          <w:tab w:val="left" w:pos="6876"/>
        </w:tabs>
        <w:rPr>
          <w:rFonts w:eastAsia="MS Mincho"/>
          <w:sz w:val="22"/>
          <w:szCs w:val="22"/>
          <w:lang w:val="en-US"/>
        </w:rPr>
      </w:pPr>
      <w:r>
        <w:rPr>
          <w:rFonts w:eastAsia="MS Mincho"/>
          <w:sz w:val="22"/>
          <w:szCs w:val="22"/>
          <w:lang w:val="en-US"/>
        </w:rPr>
        <w:tab/>
      </w:r>
    </w:p>
    <w:p w14:paraId="61FCBD2C" w14:textId="77777777" w:rsidR="00FC5586" w:rsidRDefault="00FC5586"/>
    <w:sectPr w:rsidR="00FC5586" w:rsidSect="00826DAD">
      <w:pgSz w:w="11909" w:h="16834" w:code="9"/>
      <w:pgMar w:top="864" w:right="864" w:bottom="864" w:left="864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59AA62AC"/>
    <w:name w:val="WW8Num4"/>
    <w:lvl w:ilvl="0" w:tplc="40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E1CCEB6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0409C"/>
    <w:multiLevelType w:val="hybridMultilevel"/>
    <w:tmpl w:val="C97E7D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D5D17"/>
    <w:multiLevelType w:val="hybridMultilevel"/>
    <w:tmpl w:val="174660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4DF"/>
    <w:multiLevelType w:val="hybridMultilevel"/>
    <w:tmpl w:val="C97E7D4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862E1"/>
    <w:multiLevelType w:val="hybridMultilevel"/>
    <w:tmpl w:val="1F0A0290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074085">
    <w:abstractNumId w:val="0"/>
  </w:num>
  <w:num w:numId="2" w16cid:durableId="378632451">
    <w:abstractNumId w:val="2"/>
  </w:num>
  <w:num w:numId="3" w16cid:durableId="587734479">
    <w:abstractNumId w:val="4"/>
  </w:num>
  <w:num w:numId="4" w16cid:durableId="2000037607">
    <w:abstractNumId w:val="1"/>
  </w:num>
  <w:num w:numId="5" w16cid:durableId="82420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AD"/>
    <w:rsid w:val="000209A0"/>
    <w:rsid w:val="001A0A4C"/>
    <w:rsid w:val="0022171A"/>
    <w:rsid w:val="00224094"/>
    <w:rsid w:val="00243704"/>
    <w:rsid w:val="00263EF5"/>
    <w:rsid w:val="002838FF"/>
    <w:rsid w:val="00294CF4"/>
    <w:rsid w:val="00390F0B"/>
    <w:rsid w:val="003C6DEE"/>
    <w:rsid w:val="003E38F1"/>
    <w:rsid w:val="00443B5F"/>
    <w:rsid w:val="004A2212"/>
    <w:rsid w:val="005325B2"/>
    <w:rsid w:val="005A05BD"/>
    <w:rsid w:val="005B6DB5"/>
    <w:rsid w:val="006113BE"/>
    <w:rsid w:val="00680DB5"/>
    <w:rsid w:val="00741659"/>
    <w:rsid w:val="00826DAD"/>
    <w:rsid w:val="0083250D"/>
    <w:rsid w:val="008C47FD"/>
    <w:rsid w:val="00A719F9"/>
    <w:rsid w:val="00AC7B4A"/>
    <w:rsid w:val="00CD2F8E"/>
    <w:rsid w:val="00CD3B48"/>
    <w:rsid w:val="00CE6256"/>
    <w:rsid w:val="00D32311"/>
    <w:rsid w:val="00E408D4"/>
    <w:rsid w:val="00ED052F"/>
    <w:rsid w:val="00F0021C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69FFD"/>
  <w15:chartTrackingRefBased/>
  <w15:docId w15:val="{5D3B7059-A95C-4A75-997C-32E68528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A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6DAD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Bullets2">
    <w:name w:val="Bullets 2"/>
    <w:basedOn w:val="Normal"/>
    <w:rsid w:val="00826DAD"/>
    <w:pPr>
      <w:spacing w:after="60"/>
      <w:jc w:val="left"/>
    </w:pPr>
    <w:rPr>
      <w:rFonts w:eastAsia="MS Mincho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826DA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719F9"/>
    <w:pPr>
      <w:spacing w:before="100" w:beforeAutospacing="1" w:after="100" w:afterAutospacing="1"/>
      <w:jc w:val="left"/>
    </w:pPr>
    <w:rPr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CE6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jamubashir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529</Words>
  <Characters>3335</Characters>
  <Application>Microsoft Office Word</Application>
  <DocSecurity>0</DocSecurity>
  <Lines>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khajamubashir md</dc:creator>
  <cp:keywords/>
  <dc:description/>
  <cp:lastModifiedBy>khajamubashir md</cp:lastModifiedBy>
  <cp:revision>16</cp:revision>
  <dcterms:created xsi:type="dcterms:W3CDTF">2024-12-29T02:01:00Z</dcterms:created>
  <dcterms:modified xsi:type="dcterms:W3CDTF">2025-05-27T10:16:00Z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757b645a-aa35-46dd-aebd-188373f66c09</vt:lpwstr>
  </property>
</Properties>
</file>